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F31322" w14:textId="5470C424" w:rsidR="003D30AB" w:rsidRDefault="003D30AB" w:rsidP="003D30AB">
      <w:pPr>
        <w:jc w:val="both"/>
        <w:rPr>
          <w:i/>
        </w:rPr>
      </w:pPr>
    </w:p>
    <w:p w14:paraId="75727EB9" w14:textId="77777777" w:rsidR="009B1FDB" w:rsidRPr="009B1FDB" w:rsidRDefault="009B1FDB" w:rsidP="009B1FDB">
      <w:pPr>
        <w:rPr>
          <w:rFonts w:ascii="Open Sans" w:hAnsi="Open Sans" w:cs="Open Sans"/>
          <w:lang w:val="en-GB"/>
        </w:rPr>
      </w:pPr>
      <w:r w:rsidRPr="009B1FDB">
        <w:rPr>
          <w:rFonts w:ascii="Open Sans" w:hAnsi="Open Sans" w:cs="Open Sans"/>
          <w:lang w:val="en-GB"/>
        </w:rPr>
        <w:t>Minimum range of questions. This list can be extended by the first level controller (FLC) depending on the requirements of the INTERREG programme in question.</w:t>
      </w:r>
    </w:p>
    <w:p w14:paraId="44747EA9" w14:textId="77777777" w:rsidR="009B1FDB" w:rsidRPr="009B1FDB" w:rsidRDefault="009B1FDB" w:rsidP="009B1FDB">
      <w:pPr>
        <w:rPr>
          <w:rFonts w:ascii="Open Sans SemiBold" w:eastAsia="Open Sans SemiBold" w:hAnsi="Open Sans SemiBold" w:cs="Open Sans SemiBold"/>
          <w:b/>
          <w:color w:val="003399"/>
          <w:sz w:val="24"/>
          <w:szCs w:val="24"/>
          <w:lang w:val="en-GB"/>
        </w:rPr>
      </w:pPr>
      <w:r w:rsidRPr="009B1FDB">
        <w:rPr>
          <w:rFonts w:ascii="Open Sans SemiBold" w:eastAsia="Open Sans SemiBold" w:hAnsi="Open Sans SemiBold" w:cs="Open Sans SemiBold"/>
          <w:b/>
          <w:color w:val="003399"/>
          <w:sz w:val="24"/>
          <w:szCs w:val="24"/>
          <w:lang w:val="en-GB"/>
        </w:rPr>
        <w:t>CHECKLIST FOR ADMINISTRATIVE VERIFICATION OF A PROGRESS REPORT FOR PROJECTS OTHER THAN SPF (SMALL PROJECT FUND) PROJECTS</w:t>
      </w:r>
    </w:p>
    <w:tbl>
      <w:tblPr>
        <w:tblStyle w:val="Tabela-Siatka"/>
        <w:tblW w:w="0" w:type="auto"/>
        <w:tblLook w:val="04A0" w:firstRow="1" w:lastRow="0" w:firstColumn="1" w:lastColumn="0" w:noHBand="0" w:noVBand="1"/>
      </w:tblPr>
      <w:tblGrid>
        <w:gridCol w:w="4514"/>
        <w:gridCol w:w="4589"/>
      </w:tblGrid>
      <w:tr w:rsidR="009B1FDB" w:rsidRPr="005E1DB1" w14:paraId="64F6D847" w14:textId="77777777" w:rsidTr="009F1CDD">
        <w:tc>
          <w:tcPr>
            <w:tcW w:w="13994" w:type="dxa"/>
            <w:gridSpan w:val="2"/>
            <w:shd w:val="clear" w:color="auto" w:fill="9CC2E5" w:themeFill="accent5" w:themeFillTint="99"/>
          </w:tcPr>
          <w:p w14:paraId="442BF22F" w14:textId="77777777" w:rsidR="009B1FDB" w:rsidRPr="009B1FDB" w:rsidRDefault="009B1FDB" w:rsidP="009F1CDD">
            <w:pPr>
              <w:jc w:val="center"/>
              <w:rPr>
                <w:rFonts w:ascii="Open Sans" w:hAnsi="Open Sans" w:cs="Open Sans"/>
                <w:sz w:val="20"/>
                <w:szCs w:val="20"/>
                <w:lang w:val="en-GB"/>
              </w:rPr>
            </w:pPr>
            <w:r w:rsidRPr="009B1FDB">
              <w:rPr>
                <w:rFonts w:ascii="Open Sans" w:hAnsi="Open Sans" w:cs="Open Sans"/>
                <w:b/>
                <w:sz w:val="20"/>
                <w:szCs w:val="20"/>
                <w:lang w:val="en-GB"/>
              </w:rPr>
              <w:t>GENERAL INFORMATION ABOUT THE PROGRESS REPORT</w:t>
            </w:r>
          </w:p>
        </w:tc>
      </w:tr>
      <w:tr w:rsidR="009B1FDB" w:rsidRPr="009B1FDB" w14:paraId="3FC73FAB" w14:textId="77777777" w:rsidTr="009F1CDD">
        <w:tc>
          <w:tcPr>
            <w:tcW w:w="6997" w:type="dxa"/>
          </w:tcPr>
          <w:p w14:paraId="6CD40883" w14:textId="77777777" w:rsidR="009B1FDB" w:rsidRPr="009B1FDB" w:rsidRDefault="009B1FDB" w:rsidP="009F1CDD">
            <w:pPr>
              <w:rPr>
                <w:rFonts w:ascii="Open Sans" w:hAnsi="Open Sans" w:cs="Open Sans"/>
                <w:sz w:val="20"/>
                <w:szCs w:val="20"/>
              </w:rPr>
            </w:pPr>
            <w:r w:rsidRPr="009B1FDB">
              <w:rPr>
                <w:rFonts w:ascii="Open Sans" w:hAnsi="Open Sans" w:cs="Open Sans"/>
                <w:sz w:val="20"/>
                <w:szCs w:val="20"/>
              </w:rPr>
              <w:t>Project no.</w:t>
            </w:r>
          </w:p>
        </w:tc>
        <w:tc>
          <w:tcPr>
            <w:tcW w:w="6997" w:type="dxa"/>
          </w:tcPr>
          <w:p w14:paraId="1D5778F0" w14:textId="77777777" w:rsidR="009B1FDB" w:rsidRPr="009B1FDB" w:rsidRDefault="009B1FDB" w:rsidP="009F1CDD">
            <w:pPr>
              <w:rPr>
                <w:rFonts w:ascii="Open Sans" w:hAnsi="Open Sans" w:cs="Open Sans"/>
                <w:sz w:val="20"/>
                <w:szCs w:val="20"/>
              </w:rPr>
            </w:pPr>
          </w:p>
        </w:tc>
      </w:tr>
      <w:tr w:rsidR="009B1FDB" w:rsidRPr="009B1FDB" w14:paraId="2757D0D0" w14:textId="77777777" w:rsidTr="009F1CDD">
        <w:tc>
          <w:tcPr>
            <w:tcW w:w="6997" w:type="dxa"/>
          </w:tcPr>
          <w:p w14:paraId="59E24A9A" w14:textId="77777777" w:rsidR="009B1FDB" w:rsidRPr="009B1FDB" w:rsidRDefault="009B1FDB" w:rsidP="009F1CDD">
            <w:pPr>
              <w:rPr>
                <w:rFonts w:ascii="Open Sans" w:hAnsi="Open Sans" w:cs="Open Sans"/>
                <w:sz w:val="20"/>
                <w:szCs w:val="20"/>
              </w:rPr>
            </w:pPr>
            <w:r w:rsidRPr="009B1FDB">
              <w:rPr>
                <w:rFonts w:ascii="Open Sans" w:hAnsi="Open Sans" w:cs="Open Sans"/>
                <w:sz w:val="20"/>
                <w:szCs w:val="20"/>
              </w:rPr>
              <w:t>Project title</w:t>
            </w:r>
          </w:p>
        </w:tc>
        <w:tc>
          <w:tcPr>
            <w:tcW w:w="6997" w:type="dxa"/>
          </w:tcPr>
          <w:p w14:paraId="5954DAB9" w14:textId="77777777" w:rsidR="009B1FDB" w:rsidRPr="009B1FDB" w:rsidRDefault="009B1FDB" w:rsidP="009F1CDD">
            <w:pPr>
              <w:rPr>
                <w:rFonts w:ascii="Open Sans" w:hAnsi="Open Sans" w:cs="Open Sans"/>
                <w:sz w:val="20"/>
                <w:szCs w:val="20"/>
              </w:rPr>
            </w:pPr>
          </w:p>
        </w:tc>
      </w:tr>
      <w:tr w:rsidR="009B1FDB" w:rsidRPr="009B1FDB" w14:paraId="2B86A4D2" w14:textId="77777777" w:rsidTr="009F1CDD">
        <w:tc>
          <w:tcPr>
            <w:tcW w:w="6997" w:type="dxa"/>
          </w:tcPr>
          <w:p w14:paraId="6EF27AB9" w14:textId="77777777" w:rsidR="009B1FDB" w:rsidRPr="009B1FDB" w:rsidRDefault="009B1FDB" w:rsidP="009F1CDD">
            <w:pPr>
              <w:rPr>
                <w:rFonts w:ascii="Open Sans" w:hAnsi="Open Sans" w:cs="Open Sans"/>
                <w:sz w:val="20"/>
                <w:szCs w:val="20"/>
              </w:rPr>
            </w:pPr>
            <w:r w:rsidRPr="009B1FDB">
              <w:rPr>
                <w:rFonts w:ascii="Open Sans" w:hAnsi="Open Sans" w:cs="Open Sans"/>
                <w:sz w:val="20"/>
                <w:szCs w:val="20"/>
              </w:rPr>
              <w:t>Name of the partner</w:t>
            </w:r>
          </w:p>
        </w:tc>
        <w:tc>
          <w:tcPr>
            <w:tcW w:w="6997" w:type="dxa"/>
          </w:tcPr>
          <w:p w14:paraId="675B1021" w14:textId="77777777" w:rsidR="009B1FDB" w:rsidRPr="009B1FDB" w:rsidRDefault="009B1FDB" w:rsidP="009F1CDD">
            <w:pPr>
              <w:rPr>
                <w:rFonts w:ascii="Open Sans" w:hAnsi="Open Sans" w:cs="Open Sans"/>
                <w:sz w:val="20"/>
                <w:szCs w:val="20"/>
              </w:rPr>
            </w:pPr>
          </w:p>
        </w:tc>
      </w:tr>
      <w:tr w:rsidR="009B1FDB" w:rsidRPr="009B1FDB" w14:paraId="450D7F13" w14:textId="77777777" w:rsidTr="009F1CDD">
        <w:tc>
          <w:tcPr>
            <w:tcW w:w="6997" w:type="dxa"/>
          </w:tcPr>
          <w:p w14:paraId="676DD62B" w14:textId="77777777" w:rsidR="009B1FDB" w:rsidRPr="009B1FDB" w:rsidRDefault="009B1FDB" w:rsidP="009F1CDD">
            <w:pPr>
              <w:rPr>
                <w:rFonts w:ascii="Open Sans" w:hAnsi="Open Sans" w:cs="Open Sans"/>
                <w:sz w:val="20"/>
                <w:szCs w:val="20"/>
              </w:rPr>
            </w:pPr>
            <w:r w:rsidRPr="009B1FDB">
              <w:rPr>
                <w:rFonts w:ascii="Open Sans" w:hAnsi="Open Sans" w:cs="Open Sans"/>
                <w:sz w:val="20"/>
                <w:szCs w:val="20"/>
              </w:rPr>
              <w:t>Role in the project</w:t>
            </w:r>
          </w:p>
        </w:tc>
        <w:tc>
          <w:tcPr>
            <w:tcW w:w="6997" w:type="dxa"/>
          </w:tcPr>
          <w:p w14:paraId="7BBE0D34" w14:textId="77777777" w:rsidR="009B1FDB" w:rsidRPr="009B1FDB" w:rsidRDefault="009B1FDB" w:rsidP="009F1CDD">
            <w:pPr>
              <w:rPr>
                <w:rFonts w:ascii="Open Sans" w:hAnsi="Open Sans" w:cs="Open Sans"/>
                <w:i/>
                <w:iCs/>
                <w:color w:val="000000" w:themeColor="text1"/>
                <w:sz w:val="20"/>
                <w:szCs w:val="20"/>
              </w:rPr>
            </w:pPr>
            <w:r w:rsidRPr="009B1FDB">
              <w:rPr>
                <w:rFonts w:ascii="Open Sans" w:hAnsi="Open Sans" w:cs="Open Sans"/>
                <w:i/>
                <w:color w:val="000000" w:themeColor="text1"/>
                <w:sz w:val="20"/>
                <w:szCs w:val="20"/>
              </w:rPr>
              <w:t>Leading Partner/Project Partner</w:t>
            </w:r>
          </w:p>
        </w:tc>
      </w:tr>
      <w:tr w:rsidR="009B1FDB" w:rsidRPr="009B1FDB" w14:paraId="6172927B" w14:textId="77777777" w:rsidTr="009F1CDD">
        <w:tc>
          <w:tcPr>
            <w:tcW w:w="6997" w:type="dxa"/>
          </w:tcPr>
          <w:p w14:paraId="31D0C70E" w14:textId="77777777" w:rsidR="009B1FDB" w:rsidRPr="009B1FDB" w:rsidRDefault="009B1FDB" w:rsidP="009F1CDD">
            <w:pPr>
              <w:rPr>
                <w:rFonts w:ascii="Open Sans" w:hAnsi="Open Sans" w:cs="Open Sans"/>
                <w:sz w:val="20"/>
                <w:szCs w:val="20"/>
              </w:rPr>
            </w:pPr>
            <w:r w:rsidRPr="009B1FDB">
              <w:rPr>
                <w:rFonts w:ascii="Open Sans" w:hAnsi="Open Sans" w:cs="Open Sans"/>
                <w:sz w:val="20"/>
                <w:szCs w:val="20"/>
              </w:rPr>
              <w:t>Project duration</w:t>
            </w:r>
          </w:p>
        </w:tc>
        <w:tc>
          <w:tcPr>
            <w:tcW w:w="6997" w:type="dxa"/>
          </w:tcPr>
          <w:p w14:paraId="3171450B" w14:textId="77777777" w:rsidR="009B1FDB" w:rsidRPr="009B1FDB" w:rsidRDefault="009B1FDB" w:rsidP="009F1CDD">
            <w:pPr>
              <w:rPr>
                <w:rFonts w:ascii="Open Sans" w:hAnsi="Open Sans" w:cs="Open Sans"/>
                <w:color w:val="000000" w:themeColor="text1"/>
                <w:sz w:val="20"/>
                <w:szCs w:val="20"/>
              </w:rPr>
            </w:pPr>
          </w:p>
        </w:tc>
      </w:tr>
      <w:tr w:rsidR="009B1FDB" w:rsidRPr="009B1FDB" w14:paraId="6F82243D" w14:textId="77777777" w:rsidTr="009F1CDD">
        <w:tc>
          <w:tcPr>
            <w:tcW w:w="6997" w:type="dxa"/>
          </w:tcPr>
          <w:p w14:paraId="036A7093" w14:textId="77777777" w:rsidR="009B1FDB" w:rsidRPr="009B1FDB" w:rsidRDefault="009B1FDB" w:rsidP="009F1CDD">
            <w:pPr>
              <w:rPr>
                <w:rFonts w:ascii="Open Sans" w:hAnsi="Open Sans" w:cs="Open Sans"/>
                <w:sz w:val="20"/>
                <w:szCs w:val="20"/>
                <w:lang w:val="en-GB"/>
              </w:rPr>
            </w:pPr>
            <w:r w:rsidRPr="009B1FDB">
              <w:rPr>
                <w:rFonts w:ascii="Open Sans" w:hAnsi="Open Sans" w:cs="Open Sans"/>
                <w:sz w:val="20"/>
                <w:szCs w:val="20"/>
                <w:lang w:val="en-GB"/>
              </w:rPr>
              <w:t>Amount of eligible expenditure granted to the partner/amount of eligible expenditure approved by the FLC in previous reporting periods</w:t>
            </w:r>
          </w:p>
        </w:tc>
        <w:tc>
          <w:tcPr>
            <w:tcW w:w="6997" w:type="dxa"/>
          </w:tcPr>
          <w:p w14:paraId="256D5C7E" w14:textId="77777777" w:rsidR="009B1FDB" w:rsidRPr="009B1FDB" w:rsidRDefault="009B1FDB" w:rsidP="009F1CDD">
            <w:pPr>
              <w:rPr>
                <w:rFonts w:ascii="Open Sans" w:hAnsi="Open Sans" w:cs="Open Sans"/>
                <w:i/>
                <w:iCs/>
                <w:color w:val="000000" w:themeColor="text1"/>
                <w:sz w:val="20"/>
                <w:szCs w:val="20"/>
              </w:rPr>
            </w:pPr>
            <w:r w:rsidRPr="009B1FDB">
              <w:rPr>
                <w:rFonts w:ascii="Open Sans" w:hAnsi="Open Sans" w:cs="Open Sans"/>
                <w:i/>
                <w:color w:val="000000" w:themeColor="text1"/>
                <w:sz w:val="20"/>
                <w:szCs w:val="20"/>
              </w:rPr>
              <w:t>/amount ...,... EUR/amount ....,... EUR/</w:t>
            </w:r>
          </w:p>
        </w:tc>
      </w:tr>
      <w:tr w:rsidR="009B1FDB" w:rsidRPr="009B1FDB" w14:paraId="20AA707D" w14:textId="77777777" w:rsidTr="009F1CDD">
        <w:tc>
          <w:tcPr>
            <w:tcW w:w="6997" w:type="dxa"/>
          </w:tcPr>
          <w:p w14:paraId="6EB52986" w14:textId="77777777" w:rsidR="009B1FDB" w:rsidRPr="009B1FDB" w:rsidRDefault="009B1FDB" w:rsidP="009F1CDD">
            <w:pPr>
              <w:rPr>
                <w:rFonts w:ascii="Open Sans" w:hAnsi="Open Sans" w:cs="Open Sans"/>
                <w:sz w:val="20"/>
                <w:szCs w:val="20"/>
              </w:rPr>
            </w:pPr>
            <w:r w:rsidRPr="009B1FDB">
              <w:rPr>
                <w:rFonts w:ascii="Open Sans" w:hAnsi="Open Sans" w:cs="Open Sans"/>
                <w:sz w:val="20"/>
                <w:szCs w:val="20"/>
              </w:rPr>
              <w:t>Type of progress report</w:t>
            </w:r>
          </w:p>
        </w:tc>
        <w:tc>
          <w:tcPr>
            <w:tcW w:w="6997" w:type="dxa"/>
          </w:tcPr>
          <w:p w14:paraId="3706F324" w14:textId="77777777" w:rsidR="009B1FDB" w:rsidRPr="009B1FDB" w:rsidRDefault="009B1FDB" w:rsidP="009F1CDD">
            <w:pPr>
              <w:rPr>
                <w:rFonts w:ascii="Open Sans" w:hAnsi="Open Sans" w:cs="Open Sans"/>
                <w:i/>
                <w:iCs/>
                <w:color w:val="000000" w:themeColor="text1"/>
                <w:sz w:val="20"/>
                <w:szCs w:val="20"/>
              </w:rPr>
            </w:pPr>
            <w:r w:rsidRPr="009B1FDB">
              <w:rPr>
                <w:rFonts w:ascii="Open Sans" w:hAnsi="Open Sans" w:cs="Open Sans"/>
                <w:i/>
                <w:color w:val="000000" w:themeColor="text1"/>
                <w:sz w:val="20"/>
                <w:szCs w:val="20"/>
              </w:rPr>
              <w:t>intermediate/final</w:t>
            </w:r>
          </w:p>
        </w:tc>
      </w:tr>
      <w:tr w:rsidR="009B1FDB" w:rsidRPr="005E1DB1" w14:paraId="6790D732" w14:textId="77777777" w:rsidTr="009F1CDD">
        <w:tc>
          <w:tcPr>
            <w:tcW w:w="6997" w:type="dxa"/>
          </w:tcPr>
          <w:p w14:paraId="45AA3F08" w14:textId="77777777" w:rsidR="009B1FDB" w:rsidRPr="009B1FDB" w:rsidRDefault="009B1FDB" w:rsidP="009F1CDD">
            <w:pPr>
              <w:rPr>
                <w:rFonts w:ascii="Open Sans" w:hAnsi="Open Sans" w:cs="Open Sans"/>
                <w:sz w:val="20"/>
                <w:szCs w:val="20"/>
                <w:lang w:val="en-GB"/>
              </w:rPr>
            </w:pPr>
            <w:r w:rsidRPr="009B1FDB">
              <w:rPr>
                <w:rFonts w:ascii="Open Sans" w:hAnsi="Open Sans" w:cs="Open Sans"/>
                <w:sz w:val="20"/>
                <w:szCs w:val="20"/>
                <w:lang w:val="en-GB"/>
              </w:rPr>
              <w:t>Period covered by the report</w:t>
            </w:r>
          </w:p>
        </w:tc>
        <w:tc>
          <w:tcPr>
            <w:tcW w:w="6997" w:type="dxa"/>
          </w:tcPr>
          <w:p w14:paraId="2F40E4A8" w14:textId="77777777" w:rsidR="009B1FDB" w:rsidRPr="009B1FDB" w:rsidRDefault="009B1FDB" w:rsidP="009F1CDD">
            <w:pPr>
              <w:rPr>
                <w:rFonts w:ascii="Open Sans" w:hAnsi="Open Sans" w:cs="Open Sans"/>
                <w:i/>
                <w:iCs/>
                <w:color w:val="000000" w:themeColor="text1"/>
                <w:sz w:val="20"/>
                <w:szCs w:val="20"/>
                <w:lang w:val="en-GB"/>
              </w:rPr>
            </w:pPr>
          </w:p>
        </w:tc>
      </w:tr>
      <w:tr w:rsidR="009B1FDB" w:rsidRPr="009B1FDB" w14:paraId="3F316005" w14:textId="77777777" w:rsidTr="009F1CDD">
        <w:tc>
          <w:tcPr>
            <w:tcW w:w="6997" w:type="dxa"/>
          </w:tcPr>
          <w:p w14:paraId="3A9C9505" w14:textId="77777777" w:rsidR="009B1FDB" w:rsidRPr="009B1FDB" w:rsidRDefault="009B1FDB" w:rsidP="009F1CDD">
            <w:pPr>
              <w:rPr>
                <w:rFonts w:ascii="Open Sans" w:hAnsi="Open Sans" w:cs="Open Sans"/>
                <w:sz w:val="20"/>
                <w:szCs w:val="20"/>
                <w:lang w:val="en-GB"/>
              </w:rPr>
            </w:pPr>
            <w:r w:rsidRPr="009B1FDB">
              <w:rPr>
                <w:rFonts w:ascii="Open Sans" w:hAnsi="Open Sans" w:cs="Open Sans"/>
                <w:sz w:val="20"/>
                <w:szCs w:val="20"/>
                <w:lang w:val="en-GB"/>
              </w:rPr>
              <w:t>Amount of eligible expenditure/co-financing provided by the partner in the report under verification</w:t>
            </w:r>
          </w:p>
        </w:tc>
        <w:tc>
          <w:tcPr>
            <w:tcW w:w="6997" w:type="dxa"/>
          </w:tcPr>
          <w:p w14:paraId="240DC453" w14:textId="77777777" w:rsidR="009B1FDB" w:rsidRPr="009B1FDB" w:rsidRDefault="009B1FDB" w:rsidP="009F1CDD">
            <w:pPr>
              <w:rPr>
                <w:rFonts w:ascii="Open Sans" w:hAnsi="Open Sans" w:cs="Open Sans"/>
                <w:i/>
                <w:iCs/>
                <w:color w:val="000000" w:themeColor="text1"/>
                <w:sz w:val="20"/>
                <w:szCs w:val="20"/>
              </w:rPr>
            </w:pPr>
            <w:r w:rsidRPr="009B1FDB">
              <w:rPr>
                <w:rFonts w:ascii="Open Sans" w:hAnsi="Open Sans" w:cs="Open Sans"/>
                <w:i/>
                <w:color w:val="000000" w:themeColor="text1"/>
                <w:sz w:val="20"/>
                <w:szCs w:val="20"/>
              </w:rPr>
              <w:t>/amount ...,... EUR/amount ....,... EUR/</w:t>
            </w:r>
          </w:p>
        </w:tc>
      </w:tr>
      <w:tr w:rsidR="009B1FDB" w:rsidRPr="009B1FDB" w14:paraId="378F9694" w14:textId="77777777" w:rsidTr="009F1CDD">
        <w:tc>
          <w:tcPr>
            <w:tcW w:w="6997" w:type="dxa"/>
          </w:tcPr>
          <w:p w14:paraId="643D7EAC" w14:textId="77777777" w:rsidR="009B1FDB" w:rsidRPr="009B1FDB" w:rsidRDefault="009B1FDB" w:rsidP="009F1CDD">
            <w:pPr>
              <w:rPr>
                <w:rFonts w:ascii="Open Sans" w:hAnsi="Open Sans" w:cs="Open Sans"/>
                <w:i/>
                <w:iCs/>
                <w:color w:val="000000" w:themeColor="text1"/>
                <w:sz w:val="20"/>
                <w:szCs w:val="20"/>
                <w:lang w:val="en-GB"/>
              </w:rPr>
            </w:pPr>
            <w:r w:rsidRPr="009B1FDB">
              <w:rPr>
                <w:rFonts w:ascii="Open Sans" w:hAnsi="Open Sans" w:cs="Open Sans"/>
                <w:sz w:val="20"/>
                <w:szCs w:val="20"/>
                <w:lang w:val="en-GB"/>
              </w:rPr>
              <w:t xml:space="preserve">Result of the risk analysis </w:t>
            </w:r>
          </w:p>
          <w:p w14:paraId="26318B0A" w14:textId="77777777" w:rsidR="009B1FDB" w:rsidRPr="009B1FDB" w:rsidRDefault="009B1FDB" w:rsidP="009F1CDD">
            <w:pPr>
              <w:rPr>
                <w:rFonts w:ascii="Open Sans" w:hAnsi="Open Sans" w:cs="Open Sans"/>
                <w:i/>
                <w:iCs/>
                <w:color w:val="000000" w:themeColor="text1"/>
                <w:sz w:val="20"/>
                <w:szCs w:val="20"/>
                <w:lang w:val="en-GB"/>
              </w:rPr>
            </w:pPr>
            <w:r w:rsidRPr="009B1FDB">
              <w:rPr>
                <w:rFonts w:ascii="Open Sans" w:hAnsi="Open Sans" w:cs="Open Sans"/>
                <w:i/>
                <w:color w:val="000000" w:themeColor="text1"/>
                <w:sz w:val="20"/>
                <w:szCs w:val="20"/>
                <w:lang w:val="en-GB"/>
              </w:rPr>
              <w:t xml:space="preserve">In the case of a non-risky application, </w:t>
            </w:r>
            <w:r w:rsidRPr="009B1FDB">
              <w:rPr>
                <w:rFonts w:ascii="Open Sans" w:hAnsi="Open Sans" w:cs="Open Sans"/>
                <w:b/>
                <w:bCs/>
                <w:i/>
                <w:color w:val="000000" w:themeColor="text1"/>
                <w:sz w:val="20"/>
                <w:szCs w:val="20"/>
                <w:u w:val="single"/>
                <w:lang w:val="en-GB"/>
              </w:rPr>
              <w:t>complete parts A-C and parts F-H only</w:t>
            </w:r>
            <w:r w:rsidRPr="009B1FDB">
              <w:rPr>
                <w:rFonts w:ascii="Open Sans" w:hAnsi="Open Sans" w:cs="Open Sans"/>
                <w:i/>
                <w:color w:val="000000" w:themeColor="text1"/>
                <w:sz w:val="20"/>
                <w:szCs w:val="20"/>
                <w:lang w:val="en-GB"/>
              </w:rPr>
              <w:t xml:space="preserve">. </w:t>
            </w:r>
          </w:p>
          <w:p w14:paraId="55AFD074" w14:textId="77777777" w:rsidR="009B1FDB" w:rsidRPr="009B1FDB" w:rsidRDefault="009B1FDB" w:rsidP="009F1CDD">
            <w:pPr>
              <w:rPr>
                <w:rFonts w:ascii="Open Sans" w:hAnsi="Open Sans" w:cs="Open Sans"/>
                <w:sz w:val="20"/>
                <w:szCs w:val="20"/>
                <w:lang w:val="en-GB"/>
              </w:rPr>
            </w:pPr>
            <w:r w:rsidRPr="009B1FDB">
              <w:rPr>
                <w:rFonts w:ascii="Open Sans" w:hAnsi="Open Sans" w:cs="Open Sans"/>
                <w:i/>
                <w:color w:val="000000" w:themeColor="text1"/>
                <w:sz w:val="20"/>
                <w:szCs w:val="20"/>
                <w:lang w:val="en-GB"/>
              </w:rPr>
              <w:t xml:space="preserve">In the case of a risky application, </w:t>
            </w:r>
            <w:r w:rsidRPr="009B1FDB">
              <w:rPr>
                <w:rFonts w:ascii="Open Sans" w:hAnsi="Open Sans" w:cs="Open Sans"/>
                <w:b/>
                <w:bCs/>
                <w:i/>
                <w:color w:val="000000" w:themeColor="text1"/>
                <w:sz w:val="20"/>
                <w:szCs w:val="20"/>
                <w:u w:val="single"/>
                <w:lang w:val="en-GB"/>
              </w:rPr>
              <w:t>fill in all parts of the list</w:t>
            </w:r>
          </w:p>
        </w:tc>
        <w:tc>
          <w:tcPr>
            <w:tcW w:w="6997" w:type="dxa"/>
          </w:tcPr>
          <w:p w14:paraId="54DCD977" w14:textId="77777777" w:rsidR="009B1FDB" w:rsidRPr="009B1FDB" w:rsidRDefault="009B1FDB" w:rsidP="009F1CDD">
            <w:pPr>
              <w:rPr>
                <w:rFonts w:ascii="Open Sans" w:hAnsi="Open Sans" w:cs="Open Sans"/>
                <w:i/>
                <w:iCs/>
                <w:color w:val="000000" w:themeColor="text1"/>
                <w:sz w:val="20"/>
                <w:szCs w:val="20"/>
              </w:rPr>
            </w:pPr>
            <w:r w:rsidRPr="009B1FDB">
              <w:rPr>
                <w:rFonts w:ascii="Open Sans" w:hAnsi="Open Sans" w:cs="Open Sans"/>
                <w:i/>
                <w:color w:val="000000" w:themeColor="text1"/>
                <w:sz w:val="20"/>
                <w:szCs w:val="20"/>
              </w:rPr>
              <w:t xml:space="preserve">Non-risky/risky application </w:t>
            </w:r>
          </w:p>
        </w:tc>
      </w:tr>
      <w:tr w:rsidR="009B1FDB" w:rsidRPr="009B1FDB" w14:paraId="6CA04208" w14:textId="77777777" w:rsidTr="009F1CDD">
        <w:tc>
          <w:tcPr>
            <w:tcW w:w="6997" w:type="dxa"/>
          </w:tcPr>
          <w:p w14:paraId="1A907845" w14:textId="77777777" w:rsidR="009B1FDB" w:rsidRPr="009B1FDB" w:rsidRDefault="009B1FDB" w:rsidP="009F1CDD">
            <w:pPr>
              <w:rPr>
                <w:rFonts w:ascii="Open Sans" w:hAnsi="Open Sans" w:cs="Open Sans"/>
                <w:sz w:val="20"/>
                <w:szCs w:val="20"/>
              </w:rPr>
            </w:pPr>
            <w:r w:rsidRPr="009B1FDB">
              <w:rPr>
                <w:rFonts w:ascii="Open Sans" w:hAnsi="Open Sans" w:cs="Open Sans"/>
                <w:sz w:val="20"/>
                <w:szCs w:val="20"/>
              </w:rPr>
              <w:t>FLC verification commencement date</w:t>
            </w:r>
          </w:p>
        </w:tc>
        <w:tc>
          <w:tcPr>
            <w:tcW w:w="6997" w:type="dxa"/>
          </w:tcPr>
          <w:p w14:paraId="3362B400" w14:textId="77777777" w:rsidR="009B1FDB" w:rsidRPr="009B1FDB" w:rsidRDefault="009B1FDB" w:rsidP="009F1CDD">
            <w:pPr>
              <w:rPr>
                <w:rFonts w:ascii="Open Sans" w:hAnsi="Open Sans" w:cs="Open Sans"/>
                <w:i/>
                <w:iCs/>
                <w:color w:val="000000" w:themeColor="text1"/>
                <w:sz w:val="20"/>
                <w:szCs w:val="20"/>
              </w:rPr>
            </w:pPr>
          </w:p>
        </w:tc>
      </w:tr>
      <w:tr w:rsidR="009B1FDB" w:rsidRPr="005E1DB1" w14:paraId="0CE4F28D" w14:textId="77777777" w:rsidTr="009F1CDD">
        <w:tc>
          <w:tcPr>
            <w:tcW w:w="6997" w:type="dxa"/>
          </w:tcPr>
          <w:p w14:paraId="5B122B89" w14:textId="77777777" w:rsidR="009B1FDB" w:rsidRPr="009B1FDB" w:rsidRDefault="009B1FDB" w:rsidP="009F1CDD">
            <w:pPr>
              <w:rPr>
                <w:rFonts w:ascii="Open Sans" w:hAnsi="Open Sans" w:cs="Open Sans"/>
                <w:sz w:val="20"/>
                <w:szCs w:val="20"/>
                <w:lang w:val="en-GB"/>
              </w:rPr>
            </w:pPr>
            <w:r w:rsidRPr="009B1FDB">
              <w:rPr>
                <w:rFonts w:ascii="Open Sans" w:hAnsi="Open Sans" w:cs="Open Sans"/>
                <w:sz w:val="20"/>
                <w:szCs w:val="20"/>
                <w:lang w:val="en-GB"/>
              </w:rPr>
              <w:t>No. of progress report and date of receipt of this report, and its subsequent versions (if applicable), by the FLC</w:t>
            </w:r>
          </w:p>
          <w:p w14:paraId="631CFFB5" w14:textId="77777777" w:rsidR="009B1FDB" w:rsidRPr="009B1FDB" w:rsidRDefault="009B1FDB" w:rsidP="009F1CDD">
            <w:pPr>
              <w:rPr>
                <w:rFonts w:ascii="Open Sans" w:hAnsi="Open Sans" w:cs="Open Sans"/>
                <w:sz w:val="20"/>
                <w:szCs w:val="20"/>
                <w:lang w:val="en-GB"/>
              </w:rPr>
            </w:pPr>
            <w:r w:rsidRPr="009B1FDB">
              <w:rPr>
                <w:rFonts w:ascii="Open Sans" w:hAnsi="Open Sans" w:cs="Open Sans"/>
                <w:sz w:val="20"/>
                <w:szCs w:val="20"/>
                <w:lang w:val="en-GB"/>
              </w:rPr>
              <w:t>Each time any comments to the partner have been made, they should be recorded in NOTES/ COMMENTS, or the date and ref. no. of correspondence with the partner should be indicated</w:t>
            </w:r>
          </w:p>
        </w:tc>
        <w:tc>
          <w:tcPr>
            <w:tcW w:w="6997" w:type="dxa"/>
          </w:tcPr>
          <w:p w14:paraId="6A8AB3E5" w14:textId="77777777" w:rsidR="009B1FDB" w:rsidRPr="009B1FDB" w:rsidRDefault="009B1FDB" w:rsidP="009F1CDD">
            <w:pPr>
              <w:rPr>
                <w:rFonts w:ascii="Open Sans" w:hAnsi="Open Sans" w:cs="Open Sans"/>
                <w:i/>
                <w:iCs/>
                <w:color w:val="000000" w:themeColor="text1"/>
                <w:sz w:val="20"/>
                <w:szCs w:val="20"/>
                <w:lang w:val="en-GB"/>
              </w:rPr>
            </w:pPr>
            <w:r w:rsidRPr="009B1FDB">
              <w:rPr>
                <w:rFonts w:ascii="Open Sans" w:hAnsi="Open Sans" w:cs="Open Sans"/>
                <w:i/>
                <w:color w:val="000000" w:themeColor="text1"/>
                <w:sz w:val="20"/>
                <w:szCs w:val="20"/>
                <w:lang w:val="en-GB"/>
              </w:rPr>
              <w:t xml:space="preserve">Version of the report (1)/date of receipt: </w:t>
            </w:r>
          </w:p>
          <w:p w14:paraId="66243CAB" w14:textId="77777777" w:rsidR="009B1FDB" w:rsidRPr="009B1FDB" w:rsidRDefault="009B1FDB" w:rsidP="009F1CDD">
            <w:pPr>
              <w:rPr>
                <w:rFonts w:ascii="Open Sans" w:hAnsi="Open Sans" w:cs="Open Sans"/>
                <w:i/>
                <w:iCs/>
                <w:color w:val="000000" w:themeColor="text1"/>
                <w:sz w:val="20"/>
                <w:szCs w:val="20"/>
                <w:lang w:val="en-GB"/>
              </w:rPr>
            </w:pPr>
            <w:r w:rsidRPr="009B1FDB">
              <w:rPr>
                <w:rFonts w:ascii="Open Sans" w:hAnsi="Open Sans" w:cs="Open Sans"/>
                <w:i/>
                <w:color w:val="000000" w:themeColor="text1"/>
                <w:sz w:val="20"/>
                <w:szCs w:val="20"/>
                <w:lang w:val="en-GB"/>
              </w:rPr>
              <w:t xml:space="preserve">Version of the report (2)/date of receipt: </w:t>
            </w:r>
          </w:p>
          <w:p w14:paraId="17385C37" w14:textId="77777777" w:rsidR="009B1FDB" w:rsidRPr="009B1FDB" w:rsidRDefault="009B1FDB" w:rsidP="009F1CDD">
            <w:pPr>
              <w:rPr>
                <w:rFonts w:ascii="Open Sans" w:hAnsi="Open Sans" w:cs="Open Sans"/>
                <w:i/>
                <w:iCs/>
                <w:color w:val="000000" w:themeColor="text1"/>
                <w:sz w:val="20"/>
                <w:szCs w:val="20"/>
                <w:lang w:val="en-GB"/>
              </w:rPr>
            </w:pPr>
            <w:r w:rsidRPr="009B1FDB">
              <w:rPr>
                <w:rFonts w:ascii="Open Sans" w:hAnsi="Open Sans" w:cs="Open Sans"/>
                <w:i/>
                <w:color w:val="000000" w:themeColor="text1"/>
                <w:sz w:val="20"/>
                <w:szCs w:val="20"/>
                <w:lang w:val="en-GB"/>
              </w:rPr>
              <w:t>Version of the report (…)/date of receipt:</w:t>
            </w:r>
          </w:p>
          <w:p w14:paraId="683679A1" w14:textId="77777777" w:rsidR="009B1FDB" w:rsidRPr="009B1FDB" w:rsidRDefault="009B1FDB" w:rsidP="009F1CDD">
            <w:pPr>
              <w:rPr>
                <w:rFonts w:ascii="Open Sans" w:hAnsi="Open Sans" w:cs="Open Sans"/>
                <w:i/>
                <w:iCs/>
                <w:color w:val="000000" w:themeColor="text1"/>
                <w:sz w:val="20"/>
                <w:szCs w:val="20"/>
                <w:lang w:val="en-GB"/>
              </w:rPr>
            </w:pPr>
          </w:p>
        </w:tc>
      </w:tr>
    </w:tbl>
    <w:p w14:paraId="4639D5A0" w14:textId="77777777" w:rsidR="009B1FDB" w:rsidRPr="009B1FDB" w:rsidRDefault="009B1FDB" w:rsidP="009B1FDB">
      <w:pPr>
        <w:rPr>
          <w:rFonts w:cstheme="minorHAnsi"/>
          <w:lang w:val="en-GB"/>
        </w:rPr>
      </w:pPr>
    </w:p>
    <w:p w14:paraId="33C54320" w14:textId="77777777" w:rsidR="009B1FDB" w:rsidRPr="009B1FDB" w:rsidRDefault="009B1FDB" w:rsidP="009B1FDB">
      <w:pPr>
        <w:rPr>
          <w:rFonts w:cstheme="minorHAnsi"/>
          <w:lang w:val="en-GB"/>
        </w:rPr>
      </w:pPr>
      <w:r w:rsidRPr="009B1FDB">
        <w:rPr>
          <w:lang w:val="en-GB"/>
        </w:rPr>
        <w:br w:type="page"/>
      </w:r>
    </w:p>
    <w:tbl>
      <w:tblPr>
        <w:tblStyle w:val="Tabela-Siatka"/>
        <w:tblW w:w="0" w:type="auto"/>
        <w:tblLook w:val="04A0" w:firstRow="1" w:lastRow="0" w:firstColumn="1" w:lastColumn="0" w:noHBand="0" w:noVBand="1"/>
      </w:tblPr>
      <w:tblGrid>
        <w:gridCol w:w="898"/>
        <w:gridCol w:w="1750"/>
        <w:gridCol w:w="2178"/>
        <w:gridCol w:w="1627"/>
        <w:gridCol w:w="2650"/>
      </w:tblGrid>
      <w:tr w:rsidR="009B1FDB" w:rsidRPr="009B1FDB" w14:paraId="2BC2C190" w14:textId="77777777" w:rsidTr="009F1CDD">
        <w:tc>
          <w:tcPr>
            <w:tcW w:w="779" w:type="dxa"/>
            <w:vMerge w:val="restart"/>
          </w:tcPr>
          <w:p w14:paraId="31AD00F6" w14:textId="77777777" w:rsidR="009B1FDB" w:rsidRPr="009B1FDB" w:rsidRDefault="009B1FDB" w:rsidP="009F1CDD">
            <w:pPr>
              <w:jc w:val="center"/>
              <w:rPr>
                <w:rFonts w:ascii="Open Sans" w:hAnsi="Open Sans" w:cs="Open Sans"/>
                <w:sz w:val="20"/>
                <w:szCs w:val="20"/>
              </w:rPr>
            </w:pPr>
            <w:r w:rsidRPr="009B1FDB">
              <w:rPr>
                <w:rFonts w:ascii="Open Sans" w:hAnsi="Open Sans" w:cs="Open Sans"/>
                <w:sz w:val="20"/>
                <w:szCs w:val="20"/>
              </w:rPr>
              <w:lastRenderedPageBreak/>
              <w:t>Section</w:t>
            </w:r>
          </w:p>
        </w:tc>
        <w:tc>
          <w:tcPr>
            <w:tcW w:w="2791" w:type="dxa"/>
            <w:vMerge w:val="restart"/>
          </w:tcPr>
          <w:p w14:paraId="550AAB24" w14:textId="77777777" w:rsidR="009B1FDB" w:rsidRPr="009B1FDB" w:rsidRDefault="009B1FDB" w:rsidP="009F1CDD">
            <w:pPr>
              <w:jc w:val="center"/>
              <w:rPr>
                <w:rFonts w:ascii="Open Sans" w:hAnsi="Open Sans" w:cs="Open Sans"/>
                <w:sz w:val="20"/>
                <w:szCs w:val="20"/>
              </w:rPr>
            </w:pPr>
            <w:r w:rsidRPr="009B1FDB">
              <w:rPr>
                <w:rFonts w:ascii="Open Sans" w:hAnsi="Open Sans" w:cs="Open Sans"/>
                <w:sz w:val="20"/>
                <w:szCs w:val="20"/>
              </w:rPr>
              <w:t>Question</w:t>
            </w:r>
          </w:p>
        </w:tc>
        <w:tc>
          <w:tcPr>
            <w:tcW w:w="2195" w:type="dxa"/>
            <w:vMerge w:val="restart"/>
          </w:tcPr>
          <w:p w14:paraId="155472C0" w14:textId="77777777" w:rsidR="009B1FDB" w:rsidRPr="009B1FDB" w:rsidRDefault="009B1FDB" w:rsidP="009F1CDD">
            <w:pPr>
              <w:jc w:val="center"/>
              <w:rPr>
                <w:rFonts w:ascii="Open Sans" w:hAnsi="Open Sans" w:cs="Open Sans"/>
                <w:sz w:val="20"/>
                <w:szCs w:val="20"/>
                <w:lang w:val="en-GB"/>
              </w:rPr>
            </w:pPr>
            <w:r w:rsidRPr="009B1FDB">
              <w:rPr>
                <w:rFonts w:ascii="Open Sans" w:hAnsi="Open Sans" w:cs="Open Sans"/>
                <w:sz w:val="20"/>
                <w:szCs w:val="20"/>
                <w:lang w:val="en-GB"/>
              </w:rPr>
              <w:t>Source of verification/guidance for proceedings</w:t>
            </w:r>
          </w:p>
        </w:tc>
        <w:tc>
          <w:tcPr>
            <w:tcW w:w="8229" w:type="dxa"/>
            <w:gridSpan w:val="2"/>
          </w:tcPr>
          <w:p w14:paraId="63C2EE17" w14:textId="77777777" w:rsidR="009B1FDB" w:rsidRPr="009B1FDB" w:rsidRDefault="009B1FDB" w:rsidP="009F1CDD">
            <w:pPr>
              <w:jc w:val="center"/>
              <w:rPr>
                <w:rFonts w:ascii="Open Sans" w:hAnsi="Open Sans" w:cs="Open Sans"/>
                <w:sz w:val="20"/>
                <w:szCs w:val="20"/>
              </w:rPr>
            </w:pPr>
            <w:r w:rsidRPr="009B1FDB">
              <w:rPr>
                <w:rFonts w:ascii="Open Sans" w:hAnsi="Open Sans" w:cs="Open Sans"/>
                <w:sz w:val="20"/>
                <w:szCs w:val="20"/>
              </w:rPr>
              <w:t>FLC</w:t>
            </w:r>
          </w:p>
          <w:p w14:paraId="4834C6FD" w14:textId="77777777" w:rsidR="009B1FDB" w:rsidRPr="009B1FDB" w:rsidRDefault="009B1FDB" w:rsidP="009F1CDD">
            <w:pPr>
              <w:jc w:val="center"/>
              <w:rPr>
                <w:rFonts w:ascii="Open Sans" w:hAnsi="Open Sans" w:cs="Open Sans"/>
                <w:sz w:val="20"/>
                <w:szCs w:val="20"/>
              </w:rPr>
            </w:pPr>
            <w:r w:rsidRPr="009B1FDB">
              <w:rPr>
                <w:rFonts w:ascii="Open Sans" w:hAnsi="Open Sans" w:cs="Open Sans"/>
                <w:sz w:val="20"/>
                <w:szCs w:val="20"/>
              </w:rPr>
              <w:t>/name and surname/</w:t>
            </w:r>
          </w:p>
        </w:tc>
      </w:tr>
      <w:tr w:rsidR="009B1FDB" w:rsidRPr="009B1FDB" w14:paraId="6D1CC495" w14:textId="77777777" w:rsidTr="009F1CDD">
        <w:tc>
          <w:tcPr>
            <w:tcW w:w="779" w:type="dxa"/>
            <w:vMerge/>
          </w:tcPr>
          <w:p w14:paraId="69886922" w14:textId="77777777" w:rsidR="009B1FDB" w:rsidRPr="009B1FDB" w:rsidRDefault="009B1FDB" w:rsidP="009F1CDD">
            <w:pPr>
              <w:jc w:val="center"/>
              <w:rPr>
                <w:rFonts w:ascii="Open Sans" w:hAnsi="Open Sans" w:cs="Open Sans"/>
                <w:sz w:val="20"/>
                <w:szCs w:val="20"/>
              </w:rPr>
            </w:pPr>
          </w:p>
        </w:tc>
        <w:tc>
          <w:tcPr>
            <w:tcW w:w="2791" w:type="dxa"/>
            <w:vMerge/>
          </w:tcPr>
          <w:p w14:paraId="3136238E" w14:textId="77777777" w:rsidR="009B1FDB" w:rsidRPr="009B1FDB" w:rsidRDefault="009B1FDB" w:rsidP="009F1CDD">
            <w:pPr>
              <w:jc w:val="center"/>
              <w:rPr>
                <w:rFonts w:ascii="Open Sans" w:hAnsi="Open Sans" w:cs="Open Sans"/>
                <w:sz w:val="20"/>
                <w:szCs w:val="20"/>
              </w:rPr>
            </w:pPr>
          </w:p>
        </w:tc>
        <w:tc>
          <w:tcPr>
            <w:tcW w:w="2195" w:type="dxa"/>
            <w:vMerge/>
          </w:tcPr>
          <w:p w14:paraId="04FECF23" w14:textId="77777777" w:rsidR="009B1FDB" w:rsidRPr="009B1FDB" w:rsidRDefault="009B1FDB" w:rsidP="009F1CDD">
            <w:pPr>
              <w:jc w:val="center"/>
              <w:rPr>
                <w:rFonts w:ascii="Open Sans" w:hAnsi="Open Sans" w:cs="Open Sans"/>
                <w:sz w:val="20"/>
                <w:szCs w:val="20"/>
              </w:rPr>
            </w:pPr>
          </w:p>
        </w:tc>
        <w:tc>
          <w:tcPr>
            <w:tcW w:w="2168" w:type="dxa"/>
          </w:tcPr>
          <w:p w14:paraId="3E5D2F4E" w14:textId="77777777" w:rsidR="009B1FDB" w:rsidRPr="009B1FDB" w:rsidRDefault="009B1FDB" w:rsidP="009F1CDD">
            <w:pPr>
              <w:jc w:val="center"/>
              <w:rPr>
                <w:rFonts w:ascii="Open Sans" w:hAnsi="Open Sans" w:cs="Open Sans"/>
                <w:sz w:val="20"/>
                <w:szCs w:val="20"/>
                <w:lang w:val="en-GB"/>
              </w:rPr>
            </w:pPr>
            <w:r w:rsidRPr="009B1FDB">
              <w:rPr>
                <w:rFonts w:ascii="Open Sans" w:hAnsi="Open Sans" w:cs="Open Sans"/>
                <w:sz w:val="20"/>
                <w:szCs w:val="20"/>
                <w:lang w:val="en-GB"/>
              </w:rPr>
              <w:t>YES/NO/NOT APPLICABLE (NA)</w:t>
            </w:r>
          </w:p>
        </w:tc>
        <w:tc>
          <w:tcPr>
            <w:tcW w:w="6061" w:type="dxa"/>
          </w:tcPr>
          <w:p w14:paraId="17ECA904" w14:textId="77777777" w:rsidR="009B1FDB" w:rsidRPr="009B1FDB" w:rsidRDefault="009B1FDB" w:rsidP="009F1CDD">
            <w:pPr>
              <w:jc w:val="center"/>
              <w:rPr>
                <w:rFonts w:ascii="Open Sans" w:hAnsi="Open Sans" w:cs="Open Sans"/>
                <w:sz w:val="20"/>
                <w:szCs w:val="20"/>
              </w:rPr>
            </w:pPr>
            <w:r w:rsidRPr="009B1FDB">
              <w:rPr>
                <w:rFonts w:ascii="Open Sans" w:hAnsi="Open Sans" w:cs="Open Sans"/>
                <w:sz w:val="20"/>
                <w:szCs w:val="20"/>
              </w:rPr>
              <w:t>NOTES/ COMMENTS</w:t>
            </w:r>
          </w:p>
        </w:tc>
      </w:tr>
      <w:tr w:rsidR="009B1FDB" w:rsidRPr="009B1FDB" w14:paraId="59C7F597" w14:textId="77777777" w:rsidTr="009F1CDD">
        <w:tc>
          <w:tcPr>
            <w:tcW w:w="13994" w:type="dxa"/>
            <w:gridSpan w:val="5"/>
            <w:shd w:val="clear" w:color="auto" w:fill="FFE599" w:themeFill="accent4" w:themeFillTint="66"/>
          </w:tcPr>
          <w:p w14:paraId="03AE88EF" w14:textId="77777777" w:rsidR="009B1FDB" w:rsidRPr="009B1FDB" w:rsidRDefault="009B1FDB" w:rsidP="009F1CDD">
            <w:pPr>
              <w:jc w:val="center"/>
              <w:rPr>
                <w:rFonts w:ascii="Open Sans" w:hAnsi="Open Sans" w:cs="Open Sans"/>
                <w:sz w:val="20"/>
                <w:szCs w:val="20"/>
              </w:rPr>
            </w:pPr>
            <w:bookmarkStart w:id="0" w:name="_Hlk127359447"/>
            <w:r w:rsidRPr="009B1FDB">
              <w:rPr>
                <w:rFonts w:ascii="Open Sans" w:hAnsi="Open Sans" w:cs="Open Sans"/>
                <w:b/>
                <w:bCs/>
                <w:sz w:val="20"/>
                <w:szCs w:val="20"/>
              </w:rPr>
              <w:t>PART A FORMAL VERIFICATION</w:t>
            </w:r>
            <w:r w:rsidRPr="009B1FDB">
              <w:rPr>
                <w:rFonts w:ascii="Open Sans" w:hAnsi="Open Sans" w:cs="Open Sans"/>
                <w:sz w:val="20"/>
                <w:szCs w:val="20"/>
              </w:rPr>
              <w:t xml:space="preserve"> </w:t>
            </w:r>
            <w:bookmarkEnd w:id="0"/>
          </w:p>
        </w:tc>
      </w:tr>
      <w:tr w:rsidR="009B1FDB" w:rsidRPr="009B1FDB" w14:paraId="1E65BF12" w14:textId="77777777" w:rsidTr="009F1CDD">
        <w:tc>
          <w:tcPr>
            <w:tcW w:w="779" w:type="dxa"/>
          </w:tcPr>
          <w:p w14:paraId="6725879B" w14:textId="77777777" w:rsidR="009B1FDB" w:rsidRPr="009B1FDB" w:rsidRDefault="009B1FDB" w:rsidP="009F1CDD">
            <w:pPr>
              <w:rPr>
                <w:rFonts w:ascii="Open Sans" w:hAnsi="Open Sans" w:cs="Open Sans"/>
                <w:sz w:val="20"/>
                <w:szCs w:val="20"/>
              </w:rPr>
            </w:pPr>
            <w:r w:rsidRPr="009B1FDB">
              <w:rPr>
                <w:rFonts w:ascii="Open Sans" w:hAnsi="Open Sans" w:cs="Open Sans"/>
                <w:sz w:val="20"/>
                <w:szCs w:val="20"/>
              </w:rPr>
              <w:t>1.</w:t>
            </w:r>
          </w:p>
        </w:tc>
        <w:tc>
          <w:tcPr>
            <w:tcW w:w="2791" w:type="dxa"/>
          </w:tcPr>
          <w:p w14:paraId="25D038C6" w14:textId="77777777" w:rsidR="009B1FDB" w:rsidRPr="009B1FDB" w:rsidRDefault="009B1FDB" w:rsidP="009F1CDD">
            <w:pPr>
              <w:rPr>
                <w:rFonts w:ascii="Open Sans" w:hAnsi="Open Sans" w:cs="Open Sans"/>
                <w:sz w:val="20"/>
                <w:szCs w:val="20"/>
                <w:lang w:val="en-GB"/>
              </w:rPr>
            </w:pPr>
            <w:r w:rsidRPr="009B1FDB">
              <w:rPr>
                <w:rFonts w:ascii="Open Sans" w:hAnsi="Open Sans" w:cs="Open Sans"/>
                <w:sz w:val="20"/>
                <w:szCs w:val="20"/>
                <w:lang w:val="en-GB"/>
              </w:rPr>
              <w:t>/applies to reports submitted on paper only/ Has the report been submitted and signed by the person authorised by the project partner?</w:t>
            </w:r>
          </w:p>
        </w:tc>
        <w:tc>
          <w:tcPr>
            <w:tcW w:w="2195" w:type="dxa"/>
          </w:tcPr>
          <w:p w14:paraId="401EDA3F" w14:textId="77777777" w:rsidR="009B1FDB" w:rsidRPr="009B1FDB" w:rsidRDefault="009B1FDB" w:rsidP="009F1CDD">
            <w:pPr>
              <w:rPr>
                <w:rFonts w:ascii="Open Sans" w:hAnsi="Open Sans" w:cs="Open Sans"/>
                <w:sz w:val="20"/>
                <w:szCs w:val="20"/>
              </w:rPr>
            </w:pPr>
            <w:r w:rsidRPr="009B1FDB">
              <w:rPr>
                <w:rFonts w:ascii="Open Sans" w:hAnsi="Open Sans" w:cs="Open Sans"/>
                <w:sz w:val="20"/>
                <w:szCs w:val="20"/>
              </w:rPr>
              <w:t>subsidy contract with attachments</w:t>
            </w:r>
          </w:p>
        </w:tc>
        <w:tc>
          <w:tcPr>
            <w:tcW w:w="2168" w:type="dxa"/>
          </w:tcPr>
          <w:p w14:paraId="7AA78650" w14:textId="77777777" w:rsidR="009B1FDB" w:rsidRPr="009B1FDB" w:rsidRDefault="009B1FDB" w:rsidP="009F1CDD">
            <w:pPr>
              <w:rPr>
                <w:rFonts w:ascii="Open Sans" w:hAnsi="Open Sans" w:cs="Open Sans"/>
                <w:sz w:val="20"/>
                <w:szCs w:val="20"/>
              </w:rPr>
            </w:pPr>
          </w:p>
        </w:tc>
        <w:tc>
          <w:tcPr>
            <w:tcW w:w="6061" w:type="dxa"/>
          </w:tcPr>
          <w:p w14:paraId="07D8ACB1" w14:textId="77777777" w:rsidR="009B1FDB" w:rsidRPr="009B1FDB" w:rsidRDefault="009B1FDB" w:rsidP="009F1CDD">
            <w:pPr>
              <w:rPr>
                <w:rFonts w:ascii="Open Sans" w:hAnsi="Open Sans" w:cs="Open Sans"/>
                <w:sz w:val="20"/>
                <w:szCs w:val="20"/>
              </w:rPr>
            </w:pPr>
          </w:p>
        </w:tc>
      </w:tr>
      <w:tr w:rsidR="009B1FDB" w:rsidRPr="005E1DB1" w14:paraId="69E38BD4" w14:textId="77777777" w:rsidTr="009F1CDD">
        <w:tc>
          <w:tcPr>
            <w:tcW w:w="779" w:type="dxa"/>
          </w:tcPr>
          <w:p w14:paraId="405FD4EE" w14:textId="77777777" w:rsidR="009B1FDB" w:rsidRPr="009B1FDB" w:rsidRDefault="009B1FDB" w:rsidP="009F1CDD">
            <w:pPr>
              <w:rPr>
                <w:rFonts w:ascii="Open Sans" w:hAnsi="Open Sans" w:cs="Open Sans"/>
                <w:sz w:val="20"/>
                <w:szCs w:val="20"/>
              </w:rPr>
            </w:pPr>
            <w:r w:rsidRPr="009B1FDB">
              <w:rPr>
                <w:rFonts w:ascii="Open Sans" w:hAnsi="Open Sans" w:cs="Open Sans"/>
                <w:sz w:val="20"/>
                <w:szCs w:val="20"/>
              </w:rPr>
              <w:t>2.</w:t>
            </w:r>
          </w:p>
        </w:tc>
        <w:tc>
          <w:tcPr>
            <w:tcW w:w="2791" w:type="dxa"/>
          </w:tcPr>
          <w:p w14:paraId="37787B90" w14:textId="77777777" w:rsidR="009B1FDB" w:rsidRPr="009B1FDB" w:rsidRDefault="009B1FDB" w:rsidP="009F1CDD">
            <w:pPr>
              <w:rPr>
                <w:rFonts w:ascii="Open Sans" w:hAnsi="Open Sans" w:cs="Open Sans"/>
                <w:sz w:val="20"/>
                <w:szCs w:val="20"/>
                <w:lang w:val="en-GB"/>
              </w:rPr>
            </w:pPr>
            <w:r w:rsidRPr="009B1FDB">
              <w:rPr>
                <w:rFonts w:ascii="Open Sans" w:hAnsi="Open Sans" w:cs="Open Sans"/>
                <w:sz w:val="20"/>
                <w:szCs w:val="20"/>
                <w:lang w:val="en-GB"/>
              </w:rPr>
              <w:t xml:space="preserve">Has the partner entered the correct reporting period (i.e., is continuity ensured and at the same time does the period for which the previous progress report has been submitted not overlap with the current one) </w:t>
            </w:r>
          </w:p>
        </w:tc>
        <w:tc>
          <w:tcPr>
            <w:tcW w:w="2195" w:type="dxa"/>
          </w:tcPr>
          <w:p w14:paraId="242919A2" w14:textId="77777777" w:rsidR="009B1FDB" w:rsidRPr="009B1FDB" w:rsidRDefault="009B1FDB" w:rsidP="009F1CDD">
            <w:pPr>
              <w:rPr>
                <w:rFonts w:ascii="Open Sans" w:hAnsi="Open Sans" w:cs="Open Sans"/>
                <w:sz w:val="20"/>
                <w:szCs w:val="20"/>
                <w:lang w:val="en-GB"/>
              </w:rPr>
            </w:pPr>
            <w:r w:rsidRPr="009B1FDB">
              <w:rPr>
                <w:rFonts w:ascii="Open Sans" w:hAnsi="Open Sans" w:cs="Open Sans"/>
                <w:sz w:val="20"/>
                <w:szCs w:val="20"/>
                <w:lang w:val="en-GB"/>
              </w:rPr>
              <w:t>Project timetable/previous progress report</w:t>
            </w:r>
          </w:p>
        </w:tc>
        <w:tc>
          <w:tcPr>
            <w:tcW w:w="2168" w:type="dxa"/>
          </w:tcPr>
          <w:p w14:paraId="57C918EB" w14:textId="77777777" w:rsidR="009B1FDB" w:rsidRPr="009B1FDB" w:rsidRDefault="009B1FDB" w:rsidP="009F1CDD">
            <w:pPr>
              <w:rPr>
                <w:rFonts w:ascii="Open Sans" w:hAnsi="Open Sans" w:cs="Open Sans"/>
                <w:sz w:val="20"/>
                <w:szCs w:val="20"/>
                <w:lang w:val="en-GB"/>
              </w:rPr>
            </w:pPr>
          </w:p>
        </w:tc>
        <w:tc>
          <w:tcPr>
            <w:tcW w:w="6061" w:type="dxa"/>
          </w:tcPr>
          <w:p w14:paraId="58CDCAA2" w14:textId="77777777" w:rsidR="009B1FDB" w:rsidRPr="009B1FDB" w:rsidRDefault="009B1FDB" w:rsidP="009F1CDD">
            <w:pPr>
              <w:rPr>
                <w:rFonts w:ascii="Open Sans" w:hAnsi="Open Sans" w:cs="Open Sans"/>
                <w:sz w:val="20"/>
                <w:szCs w:val="20"/>
                <w:lang w:val="en-GB"/>
              </w:rPr>
            </w:pPr>
          </w:p>
        </w:tc>
      </w:tr>
      <w:tr w:rsidR="009B1FDB" w:rsidRPr="009B1FDB" w14:paraId="53A00228" w14:textId="77777777" w:rsidTr="009F1CDD">
        <w:tc>
          <w:tcPr>
            <w:tcW w:w="779" w:type="dxa"/>
          </w:tcPr>
          <w:p w14:paraId="59784232" w14:textId="77777777" w:rsidR="009B1FDB" w:rsidRPr="009B1FDB" w:rsidRDefault="009B1FDB" w:rsidP="009F1CDD">
            <w:pPr>
              <w:rPr>
                <w:rFonts w:ascii="Open Sans" w:hAnsi="Open Sans" w:cs="Open Sans"/>
                <w:sz w:val="20"/>
                <w:szCs w:val="20"/>
              </w:rPr>
            </w:pPr>
            <w:r w:rsidRPr="009B1FDB">
              <w:rPr>
                <w:rFonts w:ascii="Open Sans" w:hAnsi="Open Sans" w:cs="Open Sans"/>
                <w:sz w:val="20"/>
                <w:szCs w:val="20"/>
              </w:rPr>
              <w:t>3.</w:t>
            </w:r>
          </w:p>
        </w:tc>
        <w:tc>
          <w:tcPr>
            <w:tcW w:w="2791" w:type="dxa"/>
          </w:tcPr>
          <w:p w14:paraId="75904D81" w14:textId="77777777" w:rsidR="009B1FDB" w:rsidRPr="009B1FDB" w:rsidRDefault="009B1FDB" w:rsidP="009F1CDD">
            <w:pPr>
              <w:rPr>
                <w:rFonts w:ascii="Open Sans" w:hAnsi="Open Sans" w:cs="Open Sans"/>
                <w:sz w:val="20"/>
                <w:szCs w:val="20"/>
                <w:lang w:val="en-GB"/>
              </w:rPr>
            </w:pPr>
            <w:r w:rsidRPr="009B1FDB">
              <w:rPr>
                <w:rFonts w:ascii="Open Sans" w:hAnsi="Open Sans" w:cs="Open Sans"/>
                <w:sz w:val="20"/>
                <w:szCs w:val="20"/>
                <w:lang w:val="en-GB"/>
              </w:rPr>
              <w:t xml:space="preserve">Is the amount of expenditure (total, eligible, co-financing) in the report the same as the sum of expenditure resulting from the statement of documents and expenditure presented for settlement by </w:t>
            </w:r>
            <w:r w:rsidRPr="009B1FDB">
              <w:rPr>
                <w:rFonts w:ascii="Open Sans" w:hAnsi="Open Sans" w:cs="Open Sans"/>
                <w:sz w:val="20"/>
                <w:szCs w:val="20"/>
                <w:lang w:val="en-GB"/>
              </w:rPr>
              <w:lastRenderedPageBreak/>
              <w:t>simplified options?</w:t>
            </w:r>
          </w:p>
        </w:tc>
        <w:tc>
          <w:tcPr>
            <w:tcW w:w="2195" w:type="dxa"/>
          </w:tcPr>
          <w:p w14:paraId="3BFA49CC" w14:textId="77777777" w:rsidR="009B1FDB" w:rsidRPr="009B1FDB" w:rsidRDefault="009B1FDB" w:rsidP="009F1CDD">
            <w:pPr>
              <w:rPr>
                <w:rFonts w:ascii="Open Sans" w:hAnsi="Open Sans" w:cs="Open Sans"/>
                <w:sz w:val="20"/>
                <w:szCs w:val="20"/>
              </w:rPr>
            </w:pPr>
            <w:r w:rsidRPr="009B1FDB">
              <w:rPr>
                <w:rFonts w:ascii="Open Sans" w:hAnsi="Open Sans" w:cs="Open Sans"/>
                <w:sz w:val="20"/>
                <w:szCs w:val="20"/>
              </w:rPr>
              <w:lastRenderedPageBreak/>
              <w:t>Progress report</w:t>
            </w:r>
          </w:p>
        </w:tc>
        <w:tc>
          <w:tcPr>
            <w:tcW w:w="2168" w:type="dxa"/>
          </w:tcPr>
          <w:p w14:paraId="0BEDDB5F" w14:textId="77777777" w:rsidR="009B1FDB" w:rsidRPr="009B1FDB" w:rsidRDefault="009B1FDB" w:rsidP="009F1CDD">
            <w:pPr>
              <w:rPr>
                <w:rFonts w:ascii="Open Sans" w:hAnsi="Open Sans" w:cs="Open Sans"/>
                <w:sz w:val="20"/>
                <w:szCs w:val="20"/>
              </w:rPr>
            </w:pPr>
          </w:p>
        </w:tc>
        <w:tc>
          <w:tcPr>
            <w:tcW w:w="6061" w:type="dxa"/>
          </w:tcPr>
          <w:p w14:paraId="3F059132" w14:textId="77777777" w:rsidR="009B1FDB" w:rsidRPr="009B1FDB" w:rsidRDefault="009B1FDB" w:rsidP="009F1CDD">
            <w:pPr>
              <w:rPr>
                <w:rFonts w:ascii="Open Sans" w:hAnsi="Open Sans" w:cs="Open Sans"/>
                <w:sz w:val="20"/>
                <w:szCs w:val="20"/>
              </w:rPr>
            </w:pPr>
          </w:p>
        </w:tc>
      </w:tr>
    </w:tbl>
    <w:p w14:paraId="3C7F8DF3" w14:textId="77777777" w:rsidR="009B1FDB" w:rsidRPr="00CA76DE" w:rsidRDefault="009B1FDB" w:rsidP="009B1FDB">
      <w:pPr>
        <w:rPr>
          <w:rFonts w:cstheme="minorHAnsi"/>
        </w:rPr>
      </w:pPr>
    </w:p>
    <w:p w14:paraId="04757FD1" w14:textId="77777777" w:rsidR="009B1FDB" w:rsidRPr="00CA76DE" w:rsidRDefault="009B1FDB" w:rsidP="009B1FDB">
      <w:pPr>
        <w:rPr>
          <w:rFonts w:cstheme="minorHAnsi"/>
        </w:rPr>
      </w:pPr>
      <w:r w:rsidRPr="00CA76DE">
        <w:br w:type="page"/>
      </w:r>
    </w:p>
    <w:tbl>
      <w:tblPr>
        <w:tblStyle w:val="Tabela-Siatka"/>
        <w:tblW w:w="0" w:type="auto"/>
        <w:tblLook w:val="04A0" w:firstRow="1" w:lastRow="0" w:firstColumn="1" w:lastColumn="0" w:noHBand="0" w:noVBand="1"/>
      </w:tblPr>
      <w:tblGrid>
        <w:gridCol w:w="898"/>
        <w:gridCol w:w="2126"/>
        <w:gridCol w:w="2162"/>
        <w:gridCol w:w="1540"/>
        <w:gridCol w:w="2377"/>
      </w:tblGrid>
      <w:tr w:rsidR="009B1FDB" w:rsidRPr="009B1FDB" w14:paraId="6469C3D7" w14:textId="77777777" w:rsidTr="009F1CDD">
        <w:tc>
          <w:tcPr>
            <w:tcW w:w="779" w:type="dxa"/>
            <w:vMerge w:val="restart"/>
          </w:tcPr>
          <w:p w14:paraId="2AB534EB" w14:textId="77777777" w:rsidR="009B1FDB" w:rsidRPr="009B1FDB" w:rsidRDefault="009B1FDB" w:rsidP="009F1CDD">
            <w:pPr>
              <w:jc w:val="center"/>
              <w:rPr>
                <w:rFonts w:ascii="Open Sans" w:hAnsi="Open Sans" w:cs="Open Sans"/>
                <w:sz w:val="20"/>
                <w:szCs w:val="20"/>
              </w:rPr>
            </w:pPr>
            <w:r w:rsidRPr="009B1FDB">
              <w:rPr>
                <w:rFonts w:ascii="Open Sans" w:hAnsi="Open Sans" w:cs="Open Sans"/>
                <w:sz w:val="20"/>
                <w:szCs w:val="20"/>
              </w:rPr>
              <w:lastRenderedPageBreak/>
              <w:t>Section</w:t>
            </w:r>
          </w:p>
        </w:tc>
        <w:tc>
          <w:tcPr>
            <w:tcW w:w="3223" w:type="dxa"/>
            <w:vMerge w:val="restart"/>
          </w:tcPr>
          <w:p w14:paraId="04BBD37F" w14:textId="77777777" w:rsidR="009B1FDB" w:rsidRPr="009B1FDB" w:rsidRDefault="009B1FDB" w:rsidP="009F1CDD">
            <w:pPr>
              <w:jc w:val="center"/>
              <w:rPr>
                <w:rFonts w:ascii="Open Sans" w:hAnsi="Open Sans" w:cs="Open Sans"/>
                <w:sz w:val="20"/>
                <w:szCs w:val="20"/>
              </w:rPr>
            </w:pPr>
            <w:r w:rsidRPr="009B1FDB">
              <w:rPr>
                <w:rFonts w:ascii="Open Sans" w:hAnsi="Open Sans" w:cs="Open Sans"/>
                <w:sz w:val="20"/>
                <w:szCs w:val="20"/>
              </w:rPr>
              <w:t>Question</w:t>
            </w:r>
          </w:p>
        </w:tc>
        <w:tc>
          <w:tcPr>
            <w:tcW w:w="2494" w:type="dxa"/>
            <w:vMerge w:val="restart"/>
          </w:tcPr>
          <w:p w14:paraId="34AD647D" w14:textId="77777777" w:rsidR="009B1FDB" w:rsidRPr="009B1FDB" w:rsidRDefault="009B1FDB" w:rsidP="009F1CDD">
            <w:pPr>
              <w:jc w:val="center"/>
              <w:rPr>
                <w:rFonts w:ascii="Open Sans" w:hAnsi="Open Sans" w:cs="Open Sans"/>
                <w:sz w:val="20"/>
                <w:szCs w:val="20"/>
              </w:rPr>
            </w:pPr>
            <w:r w:rsidRPr="009B1FDB">
              <w:rPr>
                <w:rFonts w:ascii="Open Sans" w:hAnsi="Open Sans" w:cs="Open Sans"/>
                <w:sz w:val="20"/>
                <w:szCs w:val="20"/>
              </w:rPr>
              <w:t>Source of verification</w:t>
            </w:r>
          </w:p>
        </w:tc>
        <w:tc>
          <w:tcPr>
            <w:tcW w:w="7498" w:type="dxa"/>
            <w:gridSpan w:val="2"/>
          </w:tcPr>
          <w:p w14:paraId="7AF4CF78" w14:textId="77777777" w:rsidR="009B1FDB" w:rsidRPr="009B1FDB" w:rsidRDefault="009B1FDB" w:rsidP="009F1CDD">
            <w:pPr>
              <w:jc w:val="center"/>
              <w:rPr>
                <w:rFonts w:ascii="Open Sans" w:hAnsi="Open Sans" w:cs="Open Sans"/>
                <w:sz w:val="20"/>
                <w:szCs w:val="20"/>
              </w:rPr>
            </w:pPr>
            <w:r w:rsidRPr="009B1FDB">
              <w:rPr>
                <w:rFonts w:ascii="Open Sans" w:hAnsi="Open Sans" w:cs="Open Sans"/>
                <w:sz w:val="20"/>
                <w:szCs w:val="20"/>
              </w:rPr>
              <w:t>FLC</w:t>
            </w:r>
          </w:p>
          <w:p w14:paraId="1CC83A6A" w14:textId="77777777" w:rsidR="009B1FDB" w:rsidRPr="009B1FDB" w:rsidRDefault="009B1FDB" w:rsidP="009F1CDD">
            <w:pPr>
              <w:jc w:val="center"/>
              <w:rPr>
                <w:rFonts w:ascii="Open Sans" w:hAnsi="Open Sans" w:cs="Open Sans"/>
                <w:sz w:val="20"/>
                <w:szCs w:val="20"/>
              </w:rPr>
            </w:pPr>
            <w:r w:rsidRPr="009B1FDB">
              <w:rPr>
                <w:rFonts w:ascii="Open Sans" w:hAnsi="Open Sans" w:cs="Open Sans"/>
                <w:sz w:val="20"/>
                <w:szCs w:val="20"/>
              </w:rPr>
              <w:t>/name and surname/</w:t>
            </w:r>
          </w:p>
          <w:p w14:paraId="4875A5E3" w14:textId="77777777" w:rsidR="009B1FDB" w:rsidRPr="009B1FDB" w:rsidRDefault="009B1FDB" w:rsidP="009F1CDD">
            <w:pPr>
              <w:jc w:val="center"/>
              <w:rPr>
                <w:rFonts w:ascii="Open Sans" w:hAnsi="Open Sans" w:cs="Open Sans"/>
                <w:sz w:val="20"/>
                <w:szCs w:val="20"/>
              </w:rPr>
            </w:pPr>
          </w:p>
        </w:tc>
      </w:tr>
      <w:tr w:rsidR="009B1FDB" w:rsidRPr="009B1FDB" w14:paraId="3EB6E63C" w14:textId="77777777" w:rsidTr="009F1CDD">
        <w:tc>
          <w:tcPr>
            <w:tcW w:w="779" w:type="dxa"/>
            <w:vMerge/>
          </w:tcPr>
          <w:p w14:paraId="488AE8CB" w14:textId="77777777" w:rsidR="009B1FDB" w:rsidRPr="009B1FDB" w:rsidRDefault="009B1FDB" w:rsidP="009F1CDD">
            <w:pPr>
              <w:jc w:val="center"/>
              <w:rPr>
                <w:rFonts w:ascii="Open Sans" w:hAnsi="Open Sans" w:cs="Open Sans"/>
              </w:rPr>
            </w:pPr>
          </w:p>
        </w:tc>
        <w:tc>
          <w:tcPr>
            <w:tcW w:w="3223" w:type="dxa"/>
            <w:vMerge/>
          </w:tcPr>
          <w:p w14:paraId="14119DD9" w14:textId="77777777" w:rsidR="009B1FDB" w:rsidRPr="009B1FDB" w:rsidRDefault="009B1FDB" w:rsidP="009F1CDD">
            <w:pPr>
              <w:jc w:val="center"/>
              <w:rPr>
                <w:rFonts w:ascii="Open Sans" w:hAnsi="Open Sans" w:cs="Open Sans"/>
              </w:rPr>
            </w:pPr>
          </w:p>
        </w:tc>
        <w:tc>
          <w:tcPr>
            <w:tcW w:w="2494" w:type="dxa"/>
            <w:vMerge/>
          </w:tcPr>
          <w:p w14:paraId="02E1491B" w14:textId="77777777" w:rsidR="009B1FDB" w:rsidRPr="009B1FDB" w:rsidRDefault="009B1FDB" w:rsidP="009F1CDD">
            <w:pPr>
              <w:jc w:val="center"/>
              <w:rPr>
                <w:rFonts w:ascii="Open Sans" w:hAnsi="Open Sans" w:cs="Open Sans"/>
              </w:rPr>
            </w:pPr>
          </w:p>
        </w:tc>
        <w:tc>
          <w:tcPr>
            <w:tcW w:w="1389" w:type="dxa"/>
          </w:tcPr>
          <w:p w14:paraId="17BE37ED" w14:textId="77777777" w:rsidR="009B1FDB" w:rsidRPr="009B1FDB" w:rsidRDefault="009B1FDB" w:rsidP="009F1CDD">
            <w:pPr>
              <w:jc w:val="center"/>
              <w:rPr>
                <w:rFonts w:ascii="Open Sans" w:hAnsi="Open Sans" w:cs="Open Sans"/>
                <w:lang w:val="en-GB"/>
              </w:rPr>
            </w:pPr>
            <w:r w:rsidRPr="009B1FDB">
              <w:rPr>
                <w:rFonts w:ascii="Open Sans" w:hAnsi="Open Sans" w:cs="Open Sans"/>
                <w:lang w:val="en-GB"/>
              </w:rPr>
              <w:t>YES/NO/NOT APPLICABLE (NA)</w:t>
            </w:r>
          </w:p>
        </w:tc>
        <w:tc>
          <w:tcPr>
            <w:tcW w:w="6109" w:type="dxa"/>
          </w:tcPr>
          <w:p w14:paraId="77742B88" w14:textId="77777777" w:rsidR="009B1FDB" w:rsidRPr="009B1FDB" w:rsidRDefault="009B1FDB" w:rsidP="009F1CDD">
            <w:pPr>
              <w:jc w:val="center"/>
              <w:rPr>
                <w:rFonts w:ascii="Open Sans" w:hAnsi="Open Sans" w:cs="Open Sans"/>
              </w:rPr>
            </w:pPr>
            <w:r w:rsidRPr="009B1FDB">
              <w:rPr>
                <w:rFonts w:ascii="Open Sans" w:hAnsi="Open Sans" w:cs="Open Sans"/>
              </w:rPr>
              <w:t>NOTES/ COMMENTS</w:t>
            </w:r>
          </w:p>
        </w:tc>
      </w:tr>
      <w:tr w:rsidR="009B1FDB" w:rsidRPr="009B1FDB" w14:paraId="0E8C79B8" w14:textId="77777777" w:rsidTr="009F1CDD">
        <w:tc>
          <w:tcPr>
            <w:tcW w:w="13994" w:type="dxa"/>
            <w:gridSpan w:val="5"/>
            <w:shd w:val="clear" w:color="auto" w:fill="FFE599" w:themeFill="accent4" w:themeFillTint="66"/>
          </w:tcPr>
          <w:p w14:paraId="09AB5FF2" w14:textId="77777777" w:rsidR="009B1FDB" w:rsidRPr="009B1FDB" w:rsidRDefault="009B1FDB" w:rsidP="009F1CDD">
            <w:pPr>
              <w:jc w:val="center"/>
              <w:rPr>
                <w:rFonts w:ascii="Open Sans" w:hAnsi="Open Sans" w:cs="Open Sans"/>
                <w:b/>
                <w:bCs/>
              </w:rPr>
            </w:pPr>
            <w:r w:rsidRPr="009B1FDB">
              <w:rPr>
                <w:rFonts w:ascii="Open Sans" w:hAnsi="Open Sans" w:cs="Open Sans"/>
                <w:b/>
              </w:rPr>
              <w:t>PART B MATERIAL PROGRESS</w:t>
            </w:r>
          </w:p>
        </w:tc>
      </w:tr>
      <w:tr w:rsidR="009B1FDB" w:rsidRPr="009B1FDB" w14:paraId="2D357A9F" w14:textId="77777777" w:rsidTr="009F1CDD">
        <w:tc>
          <w:tcPr>
            <w:tcW w:w="779" w:type="dxa"/>
          </w:tcPr>
          <w:p w14:paraId="3E26412A" w14:textId="77777777" w:rsidR="009B1FDB" w:rsidRPr="009B1FDB" w:rsidRDefault="009B1FDB" w:rsidP="009F1CDD">
            <w:pPr>
              <w:rPr>
                <w:rFonts w:ascii="Open Sans" w:hAnsi="Open Sans" w:cs="Open Sans"/>
              </w:rPr>
            </w:pPr>
            <w:r w:rsidRPr="009B1FDB">
              <w:rPr>
                <w:rFonts w:ascii="Open Sans" w:hAnsi="Open Sans" w:cs="Open Sans"/>
              </w:rPr>
              <w:t>1.</w:t>
            </w:r>
          </w:p>
        </w:tc>
        <w:tc>
          <w:tcPr>
            <w:tcW w:w="3223" w:type="dxa"/>
          </w:tcPr>
          <w:p w14:paraId="5C9EC05F" w14:textId="77777777" w:rsidR="009B1FDB" w:rsidRPr="009B1FDB" w:rsidRDefault="009B1FDB" w:rsidP="009F1CDD">
            <w:pPr>
              <w:rPr>
                <w:rFonts w:ascii="Open Sans" w:hAnsi="Open Sans" w:cs="Open Sans"/>
                <w:lang w:val="en-GB"/>
              </w:rPr>
            </w:pPr>
            <w:r w:rsidRPr="009B1FDB">
              <w:rPr>
                <w:rFonts w:ascii="Open Sans" w:hAnsi="Open Sans" w:cs="Open Sans"/>
                <w:lang w:val="en-GB"/>
              </w:rPr>
              <w:t>Did the partner describe the material progress of the individual tasks implemented in the project during the reporting period</w:t>
            </w:r>
          </w:p>
        </w:tc>
        <w:tc>
          <w:tcPr>
            <w:tcW w:w="2494" w:type="dxa"/>
          </w:tcPr>
          <w:p w14:paraId="5146EDBA" w14:textId="77777777" w:rsidR="009B1FDB" w:rsidRPr="009B1FDB" w:rsidRDefault="009B1FDB" w:rsidP="009F1CDD">
            <w:pPr>
              <w:rPr>
                <w:rFonts w:ascii="Open Sans" w:hAnsi="Open Sans" w:cs="Open Sans"/>
              </w:rPr>
            </w:pPr>
            <w:r w:rsidRPr="009B1FDB">
              <w:rPr>
                <w:rFonts w:ascii="Open Sans" w:hAnsi="Open Sans" w:cs="Open Sans"/>
              </w:rPr>
              <w:t>Application form</w:t>
            </w:r>
            <w:r w:rsidRPr="009B1FDB">
              <w:rPr>
                <w:rStyle w:val="Odwoanieprzypisudolnego"/>
                <w:rFonts w:ascii="Open Sans" w:hAnsi="Open Sans" w:cs="Open Sans"/>
              </w:rPr>
              <w:footnoteReference w:id="1"/>
            </w:r>
            <w:r w:rsidRPr="009B1FDB">
              <w:rPr>
                <w:rFonts w:ascii="Open Sans" w:hAnsi="Open Sans" w:cs="Open Sans"/>
              </w:rPr>
              <w:t>/Partnership agreement</w:t>
            </w:r>
          </w:p>
        </w:tc>
        <w:tc>
          <w:tcPr>
            <w:tcW w:w="1389" w:type="dxa"/>
          </w:tcPr>
          <w:p w14:paraId="291AE405" w14:textId="77777777" w:rsidR="009B1FDB" w:rsidRPr="009B1FDB" w:rsidRDefault="009B1FDB" w:rsidP="009F1CDD">
            <w:pPr>
              <w:rPr>
                <w:rFonts w:ascii="Open Sans" w:hAnsi="Open Sans" w:cs="Open Sans"/>
              </w:rPr>
            </w:pPr>
          </w:p>
        </w:tc>
        <w:tc>
          <w:tcPr>
            <w:tcW w:w="6109" w:type="dxa"/>
          </w:tcPr>
          <w:p w14:paraId="07AA596E" w14:textId="77777777" w:rsidR="009B1FDB" w:rsidRPr="009B1FDB" w:rsidRDefault="009B1FDB" w:rsidP="009F1CDD">
            <w:pPr>
              <w:rPr>
                <w:rFonts w:ascii="Open Sans" w:hAnsi="Open Sans" w:cs="Open Sans"/>
              </w:rPr>
            </w:pPr>
          </w:p>
        </w:tc>
      </w:tr>
      <w:tr w:rsidR="009B1FDB" w:rsidRPr="009B1FDB" w14:paraId="2AD2436E" w14:textId="77777777" w:rsidTr="009F1CDD">
        <w:tc>
          <w:tcPr>
            <w:tcW w:w="779" w:type="dxa"/>
          </w:tcPr>
          <w:p w14:paraId="77ADFF4C" w14:textId="77777777" w:rsidR="009B1FDB" w:rsidRPr="009B1FDB" w:rsidRDefault="009B1FDB" w:rsidP="009F1CDD">
            <w:pPr>
              <w:rPr>
                <w:rFonts w:ascii="Open Sans" w:hAnsi="Open Sans" w:cs="Open Sans"/>
              </w:rPr>
            </w:pPr>
            <w:r w:rsidRPr="009B1FDB">
              <w:rPr>
                <w:rFonts w:ascii="Open Sans" w:hAnsi="Open Sans" w:cs="Open Sans"/>
              </w:rPr>
              <w:t>2.</w:t>
            </w:r>
          </w:p>
        </w:tc>
        <w:tc>
          <w:tcPr>
            <w:tcW w:w="3223" w:type="dxa"/>
          </w:tcPr>
          <w:p w14:paraId="69280922" w14:textId="77777777" w:rsidR="009B1FDB" w:rsidRPr="009B1FDB" w:rsidRDefault="009B1FDB" w:rsidP="009F1CDD">
            <w:pPr>
              <w:rPr>
                <w:rFonts w:ascii="Open Sans" w:hAnsi="Open Sans" w:cs="Open Sans"/>
                <w:lang w:val="en-GB"/>
              </w:rPr>
            </w:pPr>
            <w:r w:rsidRPr="009B1FDB">
              <w:rPr>
                <w:rFonts w:ascii="Open Sans" w:hAnsi="Open Sans" w:cs="Open Sans"/>
                <w:lang w:val="en-GB"/>
              </w:rPr>
              <w:t>Is the status of individual project tasks consistent with the application form?</w:t>
            </w:r>
          </w:p>
        </w:tc>
        <w:tc>
          <w:tcPr>
            <w:tcW w:w="2494" w:type="dxa"/>
          </w:tcPr>
          <w:p w14:paraId="3FF34760" w14:textId="77777777" w:rsidR="009B1FDB" w:rsidRPr="009B1FDB" w:rsidRDefault="009B1FDB" w:rsidP="009F1CDD">
            <w:pPr>
              <w:rPr>
                <w:rFonts w:ascii="Open Sans" w:hAnsi="Open Sans" w:cs="Open Sans"/>
              </w:rPr>
            </w:pPr>
            <w:r w:rsidRPr="009B1FDB">
              <w:rPr>
                <w:rFonts w:ascii="Open Sans" w:hAnsi="Open Sans" w:cs="Open Sans"/>
              </w:rPr>
              <w:t>Application form</w:t>
            </w:r>
          </w:p>
        </w:tc>
        <w:tc>
          <w:tcPr>
            <w:tcW w:w="1389" w:type="dxa"/>
          </w:tcPr>
          <w:p w14:paraId="73060889" w14:textId="77777777" w:rsidR="009B1FDB" w:rsidRPr="009B1FDB" w:rsidRDefault="009B1FDB" w:rsidP="009F1CDD">
            <w:pPr>
              <w:rPr>
                <w:rFonts w:ascii="Open Sans" w:hAnsi="Open Sans" w:cs="Open Sans"/>
              </w:rPr>
            </w:pPr>
          </w:p>
        </w:tc>
        <w:tc>
          <w:tcPr>
            <w:tcW w:w="6109" w:type="dxa"/>
          </w:tcPr>
          <w:p w14:paraId="498267BB" w14:textId="77777777" w:rsidR="009B1FDB" w:rsidRPr="009B1FDB" w:rsidRDefault="009B1FDB" w:rsidP="009F1CDD">
            <w:pPr>
              <w:rPr>
                <w:rFonts w:ascii="Open Sans" w:hAnsi="Open Sans" w:cs="Open Sans"/>
              </w:rPr>
            </w:pPr>
          </w:p>
        </w:tc>
      </w:tr>
      <w:tr w:rsidR="009B1FDB" w:rsidRPr="009B1FDB" w14:paraId="3A09A672" w14:textId="77777777" w:rsidTr="009F1CDD">
        <w:tc>
          <w:tcPr>
            <w:tcW w:w="779" w:type="dxa"/>
          </w:tcPr>
          <w:p w14:paraId="5F71AC46" w14:textId="77777777" w:rsidR="009B1FDB" w:rsidRPr="009B1FDB" w:rsidRDefault="009B1FDB" w:rsidP="009F1CDD">
            <w:pPr>
              <w:rPr>
                <w:rFonts w:ascii="Open Sans" w:hAnsi="Open Sans" w:cs="Open Sans"/>
              </w:rPr>
            </w:pPr>
            <w:r w:rsidRPr="009B1FDB">
              <w:rPr>
                <w:rFonts w:ascii="Open Sans" w:hAnsi="Open Sans" w:cs="Open Sans"/>
              </w:rPr>
              <w:t>3.</w:t>
            </w:r>
          </w:p>
        </w:tc>
        <w:tc>
          <w:tcPr>
            <w:tcW w:w="3223" w:type="dxa"/>
          </w:tcPr>
          <w:p w14:paraId="26EAE70D" w14:textId="77777777" w:rsidR="009B1FDB" w:rsidRPr="009B1FDB" w:rsidRDefault="009B1FDB" w:rsidP="009F1CDD">
            <w:pPr>
              <w:rPr>
                <w:rFonts w:ascii="Open Sans" w:hAnsi="Open Sans" w:cs="Open Sans"/>
                <w:lang w:val="en-GB"/>
              </w:rPr>
            </w:pPr>
            <w:r w:rsidRPr="009B1FDB">
              <w:rPr>
                <w:rFonts w:ascii="Open Sans" w:hAnsi="Open Sans" w:cs="Open Sans"/>
                <w:lang w:val="en-GB"/>
              </w:rPr>
              <w:t>/If NO/ Has the partner described deviations from project implementation in the current progress report?</w:t>
            </w:r>
          </w:p>
        </w:tc>
        <w:tc>
          <w:tcPr>
            <w:tcW w:w="2494" w:type="dxa"/>
          </w:tcPr>
          <w:p w14:paraId="1CAEAD99" w14:textId="77777777" w:rsidR="009B1FDB" w:rsidRPr="009B1FDB" w:rsidRDefault="009B1FDB" w:rsidP="009F1CDD">
            <w:pPr>
              <w:rPr>
                <w:rFonts w:ascii="Open Sans" w:hAnsi="Open Sans" w:cs="Open Sans"/>
              </w:rPr>
            </w:pPr>
            <w:r w:rsidRPr="009B1FDB">
              <w:rPr>
                <w:rFonts w:ascii="Open Sans" w:hAnsi="Open Sans" w:cs="Open Sans"/>
              </w:rPr>
              <w:t>Application form</w:t>
            </w:r>
          </w:p>
        </w:tc>
        <w:tc>
          <w:tcPr>
            <w:tcW w:w="1389" w:type="dxa"/>
          </w:tcPr>
          <w:p w14:paraId="7446922F" w14:textId="77777777" w:rsidR="009B1FDB" w:rsidRPr="009B1FDB" w:rsidRDefault="009B1FDB" w:rsidP="009F1CDD">
            <w:pPr>
              <w:rPr>
                <w:rFonts w:ascii="Open Sans" w:hAnsi="Open Sans" w:cs="Open Sans"/>
              </w:rPr>
            </w:pPr>
          </w:p>
        </w:tc>
        <w:tc>
          <w:tcPr>
            <w:tcW w:w="6109" w:type="dxa"/>
          </w:tcPr>
          <w:p w14:paraId="5262F97A" w14:textId="77777777" w:rsidR="009B1FDB" w:rsidRPr="009B1FDB" w:rsidRDefault="009B1FDB" w:rsidP="009F1CDD">
            <w:pPr>
              <w:rPr>
                <w:rFonts w:ascii="Open Sans" w:hAnsi="Open Sans" w:cs="Open Sans"/>
              </w:rPr>
            </w:pPr>
          </w:p>
        </w:tc>
      </w:tr>
      <w:tr w:rsidR="009B1FDB" w:rsidRPr="009B1FDB" w14:paraId="6A6A3AE8" w14:textId="77777777" w:rsidTr="009F1CDD">
        <w:tc>
          <w:tcPr>
            <w:tcW w:w="779" w:type="dxa"/>
          </w:tcPr>
          <w:p w14:paraId="1F433730" w14:textId="77777777" w:rsidR="009B1FDB" w:rsidRPr="009B1FDB" w:rsidRDefault="009B1FDB" w:rsidP="009F1CDD">
            <w:pPr>
              <w:rPr>
                <w:rFonts w:ascii="Open Sans" w:hAnsi="Open Sans" w:cs="Open Sans"/>
              </w:rPr>
            </w:pPr>
            <w:r w:rsidRPr="009B1FDB">
              <w:rPr>
                <w:rFonts w:ascii="Open Sans" w:hAnsi="Open Sans" w:cs="Open Sans"/>
              </w:rPr>
              <w:t>4.</w:t>
            </w:r>
          </w:p>
        </w:tc>
        <w:tc>
          <w:tcPr>
            <w:tcW w:w="3223" w:type="dxa"/>
          </w:tcPr>
          <w:p w14:paraId="70A8E2C2" w14:textId="77777777" w:rsidR="009B1FDB" w:rsidRPr="009B1FDB" w:rsidRDefault="009B1FDB" w:rsidP="009F1CDD">
            <w:pPr>
              <w:rPr>
                <w:rFonts w:ascii="Open Sans" w:hAnsi="Open Sans" w:cs="Open Sans"/>
                <w:lang w:val="en-GB"/>
              </w:rPr>
            </w:pPr>
            <w:bookmarkStart w:id="1" w:name="_Hlk142471454"/>
            <w:r w:rsidRPr="009B1FDB">
              <w:rPr>
                <w:rFonts w:ascii="Open Sans" w:hAnsi="Open Sans" w:cs="Open Sans"/>
                <w:lang w:val="en-GB"/>
              </w:rPr>
              <w:t xml:space="preserve">Are the values of the output indicators achieved by the partner during the reporting period consistent with the description of the material progress of the project (if such verification is within the scope </w:t>
            </w:r>
            <w:r w:rsidRPr="009B1FDB">
              <w:rPr>
                <w:rFonts w:ascii="Open Sans" w:hAnsi="Open Sans" w:cs="Open Sans"/>
                <w:lang w:val="en-GB"/>
              </w:rPr>
              <w:lastRenderedPageBreak/>
              <w:t>of the FLC's work in the programme)</w:t>
            </w:r>
            <w:bookmarkEnd w:id="1"/>
            <w:r w:rsidRPr="009B1FDB">
              <w:rPr>
                <w:rFonts w:ascii="Open Sans" w:hAnsi="Open Sans" w:cs="Open Sans"/>
                <w:lang w:val="en-GB"/>
              </w:rPr>
              <w:t>?</w:t>
            </w:r>
          </w:p>
        </w:tc>
        <w:tc>
          <w:tcPr>
            <w:tcW w:w="2494" w:type="dxa"/>
          </w:tcPr>
          <w:p w14:paraId="1A1020C5" w14:textId="77777777" w:rsidR="009B1FDB" w:rsidRPr="009B1FDB" w:rsidRDefault="009B1FDB" w:rsidP="009F1CDD">
            <w:pPr>
              <w:rPr>
                <w:rFonts w:ascii="Open Sans" w:hAnsi="Open Sans" w:cs="Open Sans"/>
              </w:rPr>
            </w:pPr>
            <w:r w:rsidRPr="009B1FDB">
              <w:rPr>
                <w:rFonts w:ascii="Open Sans" w:hAnsi="Open Sans" w:cs="Open Sans"/>
              </w:rPr>
              <w:lastRenderedPageBreak/>
              <w:t>Application form</w:t>
            </w:r>
          </w:p>
        </w:tc>
        <w:tc>
          <w:tcPr>
            <w:tcW w:w="1389" w:type="dxa"/>
          </w:tcPr>
          <w:p w14:paraId="77C5D571" w14:textId="77777777" w:rsidR="009B1FDB" w:rsidRPr="009B1FDB" w:rsidRDefault="009B1FDB" w:rsidP="009F1CDD">
            <w:pPr>
              <w:rPr>
                <w:rFonts w:ascii="Open Sans" w:hAnsi="Open Sans" w:cs="Open Sans"/>
              </w:rPr>
            </w:pPr>
          </w:p>
        </w:tc>
        <w:tc>
          <w:tcPr>
            <w:tcW w:w="6109" w:type="dxa"/>
          </w:tcPr>
          <w:p w14:paraId="7B9A52DF" w14:textId="77777777" w:rsidR="009B1FDB" w:rsidRPr="009B1FDB" w:rsidRDefault="009B1FDB" w:rsidP="009F1CDD">
            <w:pPr>
              <w:rPr>
                <w:rFonts w:ascii="Open Sans" w:hAnsi="Open Sans" w:cs="Open Sans"/>
              </w:rPr>
            </w:pPr>
          </w:p>
        </w:tc>
      </w:tr>
      <w:tr w:rsidR="009B1FDB" w:rsidRPr="005E1DB1" w14:paraId="27913943" w14:textId="77777777" w:rsidTr="009F1CDD">
        <w:tc>
          <w:tcPr>
            <w:tcW w:w="779" w:type="dxa"/>
          </w:tcPr>
          <w:p w14:paraId="0862C6E7" w14:textId="77777777" w:rsidR="009B1FDB" w:rsidRPr="009B1FDB" w:rsidRDefault="009B1FDB" w:rsidP="009F1CDD">
            <w:pPr>
              <w:rPr>
                <w:rFonts w:ascii="Open Sans" w:hAnsi="Open Sans" w:cs="Open Sans"/>
              </w:rPr>
            </w:pPr>
            <w:r w:rsidRPr="009B1FDB">
              <w:rPr>
                <w:rFonts w:ascii="Open Sans" w:hAnsi="Open Sans" w:cs="Open Sans"/>
              </w:rPr>
              <w:t>4.1.</w:t>
            </w:r>
          </w:p>
        </w:tc>
        <w:tc>
          <w:tcPr>
            <w:tcW w:w="3223" w:type="dxa"/>
          </w:tcPr>
          <w:p w14:paraId="50753F9E" w14:textId="77777777" w:rsidR="009B1FDB" w:rsidRPr="009B1FDB" w:rsidRDefault="009B1FDB" w:rsidP="009F1CDD">
            <w:pPr>
              <w:rPr>
                <w:rFonts w:ascii="Open Sans" w:hAnsi="Open Sans" w:cs="Open Sans"/>
                <w:lang w:val="en-GB"/>
              </w:rPr>
            </w:pPr>
            <w:r w:rsidRPr="009B1FDB">
              <w:rPr>
                <w:rFonts w:ascii="Open Sans" w:hAnsi="Open Sans" w:cs="Open Sans"/>
                <w:lang w:val="en-GB"/>
              </w:rPr>
              <w:t>/if NO/ Does the cumulatively reached degree of achievement of output indicators show risks for the correct implementation of the project (if such verification is within the scope of FLC's work in the programme)?</w:t>
            </w:r>
          </w:p>
        </w:tc>
        <w:tc>
          <w:tcPr>
            <w:tcW w:w="2494" w:type="dxa"/>
          </w:tcPr>
          <w:p w14:paraId="3D1676FA" w14:textId="77777777" w:rsidR="009B1FDB" w:rsidRPr="009B1FDB" w:rsidRDefault="009B1FDB" w:rsidP="009F1CDD">
            <w:pPr>
              <w:rPr>
                <w:rFonts w:ascii="Open Sans" w:hAnsi="Open Sans" w:cs="Open Sans"/>
                <w:lang w:val="en-GB"/>
              </w:rPr>
            </w:pPr>
            <w:r w:rsidRPr="009B1FDB">
              <w:rPr>
                <w:rFonts w:ascii="Open Sans" w:hAnsi="Open Sans" w:cs="Open Sans"/>
                <w:lang w:val="en-GB"/>
              </w:rPr>
              <w:t>Fill in only if the answer</w:t>
            </w:r>
            <w:r w:rsidRPr="009B1FDB">
              <w:rPr>
                <w:rFonts w:ascii="Open Sans" w:hAnsi="Open Sans" w:cs="Open Sans"/>
                <w:color w:val="FF0000"/>
                <w:lang w:val="en-GB"/>
              </w:rPr>
              <w:t xml:space="preserve"> </w:t>
            </w:r>
            <w:r w:rsidRPr="009B1FDB">
              <w:rPr>
                <w:rFonts w:ascii="Open Sans" w:hAnsi="Open Sans" w:cs="Open Sans"/>
                <w:lang w:val="en-GB"/>
              </w:rPr>
              <w:t>question 4 is NO /if YES, FLC should notify the Joint Secretariat (JS)/.</w:t>
            </w:r>
          </w:p>
        </w:tc>
        <w:tc>
          <w:tcPr>
            <w:tcW w:w="1389" w:type="dxa"/>
          </w:tcPr>
          <w:p w14:paraId="21DF21D9" w14:textId="77777777" w:rsidR="009B1FDB" w:rsidRPr="009B1FDB" w:rsidRDefault="009B1FDB" w:rsidP="009F1CDD">
            <w:pPr>
              <w:rPr>
                <w:rFonts w:ascii="Open Sans" w:hAnsi="Open Sans" w:cs="Open Sans"/>
                <w:lang w:val="en-GB"/>
              </w:rPr>
            </w:pPr>
          </w:p>
        </w:tc>
        <w:tc>
          <w:tcPr>
            <w:tcW w:w="6109" w:type="dxa"/>
          </w:tcPr>
          <w:p w14:paraId="0822512F" w14:textId="77777777" w:rsidR="009B1FDB" w:rsidRPr="009B1FDB" w:rsidRDefault="009B1FDB" w:rsidP="009F1CDD">
            <w:pPr>
              <w:rPr>
                <w:rFonts w:ascii="Open Sans" w:hAnsi="Open Sans" w:cs="Open Sans"/>
                <w:lang w:val="en-GB"/>
              </w:rPr>
            </w:pPr>
          </w:p>
        </w:tc>
      </w:tr>
      <w:tr w:rsidR="009B1FDB" w:rsidRPr="005E1DB1" w14:paraId="74793547" w14:textId="77777777" w:rsidTr="009F1CDD">
        <w:tc>
          <w:tcPr>
            <w:tcW w:w="779" w:type="dxa"/>
          </w:tcPr>
          <w:p w14:paraId="094E9A3B" w14:textId="77777777" w:rsidR="009B1FDB" w:rsidRPr="009B1FDB" w:rsidRDefault="009B1FDB" w:rsidP="009F1CDD">
            <w:pPr>
              <w:rPr>
                <w:rFonts w:ascii="Open Sans" w:hAnsi="Open Sans" w:cs="Open Sans"/>
              </w:rPr>
            </w:pPr>
            <w:r w:rsidRPr="009B1FDB">
              <w:rPr>
                <w:rFonts w:ascii="Open Sans" w:hAnsi="Open Sans" w:cs="Open Sans"/>
              </w:rPr>
              <w:t>5.</w:t>
            </w:r>
          </w:p>
        </w:tc>
        <w:tc>
          <w:tcPr>
            <w:tcW w:w="3223" w:type="dxa"/>
          </w:tcPr>
          <w:p w14:paraId="277F8993" w14:textId="77777777" w:rsidR="009B1FDB" w:rsidRPr="009B1FDB" w:rsidRDefault="009B1FDB" w:rsidP="009F1CDD">
            <w:pPr>
              <w:rPr>
                <w:rFonts w:ascii="Open Sans" w:hAnsi="Open Sans" w:cs="Open Sans"/>
                <w:lang w:val="en-GB"/>
              </w:rPr>
            </w:pPr>
            <w:r w:rsidRPr="009B1FDB">
              <w:rPr>
                <w:rFonts w:ascii="Open Sans" w:hAnsi="Open Sans" w:cs="Open Sans"/>
                <w:lang w:val="en-GB"/>
              </w:rPr>
              <w:t>Have risks to the proper implementation of the project been identified in the progress report under verification?</w:t>
            </w:r>
          </w:p>
        </w:tc>
        <w:tc>
          <w:tcPr>
            <w:tcW w:w="2494" w:type="dxa"/>
          </w:tcPr>
          <w:p w14:paraId="62CD9275" w14:textId="77777777" w:rsidR="009B1FDB" w:rsidRPr="009B1FDB" w:rsidRDefault="009B1FDB" w:rsidP="009F1CDD">
            <w:pPr>
              <w:rPr>
                <w:rFonts w:ascii="Open Sans" w:hAnsi="Open Sans" w:cs="Open Sans"/>
                <w:lang w:val="en-GB"/>
              </w:rPr>
            </w:pPr>
            <w:r w:rsidRPr="009B1FDB">
              <w:rPr>
                <w:rFonts w:ascii="Open Sans" w:hAnsi="Open Sans" w:cs="Open Sans"/>
                <w:lang w:val="en-GB"/>
              </w:rPr>
              <w:t>/if YES, FLC shall notify JS about this fact/.</w:t>
            </w:r>
          </w:p>
        </w:tc>
        <w:tc>
          <w:tcPr>
            <w:tcW w:w="1389" w:type="dxa"/>
          </w:tcPr>
          <w:p w14:paraId="03788C57" w14:textId="77777777" w:rsidR="009B1FDB" w:rsidRPr="009B1FDB" w:rsidRDefault="009B1FDB" w:rsidP="009F1CDD">
            <w:pPr>
              <w:rPr>
                <w:rFonts w:ascii="Open Sans" w:hAnsi="Open Sans" w:cs="Open Sans"/>
                <w:lang w:val="en-GB"/>
              </w:rPr>
            </w:pPr>
          </w:p>
        </w:tc>
        <w:tc>
          <w:tcPr>
            <w:tcW w:w="6109" w:type="dxa"/>
          </w:tcPr>
          <w:p w14:paraId="42ACA66B" w14:textId="77777777" w:rsidR="009B1FDB" w:rsidRPr="009B1FDB" w:rsidRDefault="009B1FDB" w:rsidP="009F1CDD">
            <w:pPr>
              <w:rPr>
                <w:rFonts w:ascii="Open Sans" w:hAnsi="Open Sans" w:cs="Open Sans"/>
                <w:lang w:val="en-GB"/>
              </w:rPr>
            </w:pPr>
          </w:p>
        </w:tc>
      </w:tr>
      <w:tr w:rsidR="009B1FDB" w:rsidRPr="005E1DB1" w14:paraId="10EA1EBF" w14:textId="77777777" w:rsidTr="009F1CDD">
        <w:tc>
          <w:tcPr>
            <w:tcW w:w="779" w:type="dxa"/>
          </w:tcPr>
          <w:p w14:paraId="68FDDFE6" w14:textId="77777777" w:rsidR="009B1FDB" w:rsidRPr="009B1FDB" w:rsidRDefault="009B1FDB" w:rsidP="009F1CDD">
            <w:pPr>
              <w:rPr>
                <w:rFonts w:ascii="Open Sans" w:hAnsi="Open Sans" w:cs="Open Sans"/>
              </w:rPr>
            </w:pPr>
            <w:r w:rsidRPr="009B1FDB">
              <w:rPr>
                <w:rFonts w:ascii="Open Sans" w:hAnsi="Open Sans" w:cs="Open Sans"/>
              </w:rPr>
              <w:t>5.1.</w:t>
            </w:r>
          </w:p>
        </w:tc>
        <w:tc>
          <w:tcPr>
            <w:tcW w:w="3223" w:type="dxa"/>
          </w:tcPr>
          <w:p w14:paraId="6E83652D" w14:textId="77777777" w:rsidR="009B1FDB" w:rsidRPr="009B1FDB" w:rsidRDefault="009B1FDB" w:rsidP="009F1CDD">
            <w:pPr>
              <w:rPr>
                <w:rFonts w:ascii="Open Sans" w:hAnsi="Open Sans" w:cs="Open Sans"/>
                <w:lang w:val="en-GB"/>
              </w:rPr>
            </w:pPr>
            <w:r w:rsidRPr="009B1FDB">
              <w:rPr>
                <w:rFonts w:ascii="Open Sans" w:hAnsi="Open Sans" w:cs="Open Sans"/>
                <w:lang w:val="en-GB"/>
              </w:rPr>
              <w:t>/if YES/ Does the risk affect the eligibility of the expenditure presented in the progress report under verification?</w:t>
            </w:r>
          </w:p>
        </w:tc>
        <w:tc>
          <w:tcPr>
            <w:tcW w:w="2494" w:type="dxa"/>
          </w:tcPr>
          <w:p w14:paraId="41CD5B65" w14:textId="77777777" w:rsidR="009B1FDB" w:rsidRPr="009B1FDB" w:rsidRDefault="009B1FDB" w:rsidP="009F1CDD">
            <w:pPr>
              <w:rPr>
                <w:rFonts w:ascii="Open Sans" w:hAnsi="Open Sans" w:cs="Open Sans"/>
                <w:lang w:val="en-GB"/>
              </w:rPr>
            </w:pPr>
            <w:r w:rsidRPr="009B1FDB">
              <w:rPr>
                <w:rFonts w:ascii="Open Sans" w:hAnsi="Open Sans" w:cs="Open Sans"/>
                <w:lang w:val="en-GB"/>
              </w:rPr>
              <w:t>Fill in only if the answer</w:t>
            </w:r>
            <w:r w:rsidRPr="009B1FDB">
              <w:rPr>
                <w:rFonts w:ascii="Open Sans" w:hAnsi="Open Sans" w:cs="Open Sans"/>
                <w:color w:val="FF0000"/>
                <w:lang w:val="en-GB"/>
              </w:rPr>
              <w:t xml:space="preserve"> </w:t>
            </w:r>
            <w:r w:rsidRPr="009B1FDB">
              <w:rPr>
                <w:rFonts w:ascii="Open Sans" w:hAnsi="Open Sans" w:cs="Open Sans"/>
                <w:lang w:val="en-GB"/>
              </w:rPr>
              <w:t>question 5 is YES</w:t>
            </w:r>
          </w:p>
        </w:tc>
        <w:tc>
          <w:tcPr>
            <w:tcW w:w="1389" w:type="dxa"/>
          </w:tcPr>
          <w:p w14:paraId="7E3808D4" w14:textId="77777777" w:rsidR="009B1FDB" w:rsidRPr="009B1FDB" w:rsidRDefault="009B1FDB" w:rsidP="009F1CDD">
            <w:pPr>
              <w:rPr>
                <w:rFonts w:ascii="Open Sans" w:hAnsi="Open Sans" w:cs="Open Sans"/>
                <w:lang w:val="en-GB"/>
              </w:rPr>
            </w:pPr>
          </w:p>
        </w:tc>
        <w:tc>
          <w:tcPr>
            <w:tcW w:w="6109" w:type="dxa"/>
          </w:tcPr>
          <w:p w14:paraId="46B7B6BC" w14:textId="77777777" w:rsidR="009B1FDB" w:rsidRPr="009B1FDB" w:rsidRDefault="009B1FDB" w:rsidP="009F1CDD">
            <w:pPr>
              <w:rPr>
                <w:rFonts w:ascii="Open Sans" w:hAnsi="Open Sans" w:cs="Open Sans"/>
                <w:lang w:val="en-GB"/>
              </w:rPr>
            </w:pPr>
          </w:p>
        </w:tc>
      </w:tr>
    </w:tbl>
    <w:p w14:paraId="00AA2DB4" w14:textId="77777777" w:rsidR="009B1FDB" w:rsidRPr="009B1FDB" w:rsidRDefault="009B1FDB" w:rsidP="009B1FDB">
      <w:pPr>
        <w:rPr>
          <w:rFonts w:cstheme="minorHAnsi"/>
          <w:lang w:val="en-GB"/>
        </w:rPr>
      </w:pPr>
    </w:p>
    <w:p w14:paraId="1BA7FB3B" w14:textId="77777777" w:rsidR="009B1FDB" w:rsidRPr="009B1FDB" w:rsidRDefault="009B1FDB" w:rsidP="009B1FDB">
      <w:pPr>
        <w:rPr>
          <w:rFonts w:cstheme="minorHAnsi"/>
          <w:lang w:val="en-GB"/>
        </w:rPr>
      </w:pPr>
      <w:r w:rsidRPr="009B1FDB">
        <w:rPr>
          <w:lang w:val="en-GB"/>
        </w:rPr>
        <w:br w:type="page"/>
      </w:r>
    </w:p>
    <w:tbl>
      <w:tblPr>
        <w:tblStyle w:val="Tabela-Siatka"/>
        <w:tblW w:w="10060" w:type="dxa"/>
        <w:tblLayout w:type="fixed"/>
        <w:tblLook w:val="04A0" w:firstRow="1" w:lastRow="0" w:firstColumn="1" w:lastColumn="0" w:noHBand="0" w:noVBand="1"/>
      </w:tblPr>
      <w:tblGrid>
        <w:gridCol w:w="988"/>
        <w:gridCol w:w="2126"/>
        <w:gridCol w:w="1843"/>
        <w:gridCol w:w="1701"/>
        <w:gridCol w:w="3402"/>
      </w:tblGrid>
      <w:tr w:rsidR="009B1FDB" w:rsidRPr="00B7571C" w14:paraId="0C448819" w14:textId="77777777" w:rsidTr="00B7571C">
        <w:tc>
          <w:tcPr>
            <w:tcW w:w="988" w:type="dxa"/>
            <w:vMerge w:val="restart"/>
          </w:tcPr>
          <w:p w14:paraId="165DB9B0" w14:textId="77777777" w:rsidR="009B1FDB" w:rsidRPr="00B7571C" w:rsidRDefault="009B1FDB" w:rsidP="009F1CDD">
            <w:pPr>
              <w:jc w:val="center"/>
              <w:rPr>
                <w:rFonts w:ascii="Open Sans" w:hAnsi="Open Sans" w:cs="Open Sans"/>
                <w:sz w:val="20"/>
                <w:szCs w:val="20"/>
              </w:rPr>
            </w:pPr>
            <w:r w:rsidRPr="00B7571C">
              <w:rPr>
                <w:rFonts w:ascii="Open Sans" w:hAnsi="Open Sans" w:cs="Open Sans"/>
                <w:sz w:val="20"/>
                <w:szCs w:val="20"/>
              </w:rPr>
              <w:lastRenderedPageBreak/>
              <w:t>Section</w:t>
            </w:r>
          </w:p>
        </w:tc>
        <w:tc>
          <w:tcPr>
            <w:tcW w:w="2126" w:type="dxa"/>
            <w:vMerge w:val="restart"/>
          </w:tcPr>
          <w:p w14:paraId="24A95D35" w14:textId="77777777" w:rsidR="009B1FDB" w:rsidRPr="00B7571C" w:rsidRDefault="009B1FDB" w:rsidP="009F1CDD">
            <w:pPr>
              <w:jc w:val="center"/>
              <w:rPr>
                <w:rFonts w:ascii="Open Sans" w:hAnsi="Open Sans" w:cs="Open Sans"/>
                <w:sz w:val="20"/>
                <w:szCs w:val="20"/>
              </w:rPr>
            </w:pPr>
            <w:r w:rsidRPr="00B7571C">
              <w:rPr>
                <w:rFonts w:ascii="Open Sans" w:hAnsi="Open Sans" w:cs="Open Sans"/>
                <w:sz w:val="20"/>
                <w:szCs w:val="20"/>
              </w:rPr>
              <w:t>Question</w:t>
            </w:r>
          </w:p>
        </w:tc>
        <w:tc>
          <w:tcPr>
            <w:tcW w:w="1843" w:type="dxa"/>
            <w:vMerge w:val="restart"/>
          </w:tcPr>
          <w:p w14:paraId="1069884C" w14:textId="77777777" w:rsidR="009B1FDB" w:rsidRPr="00B7571C" w:rsidRDefault="009B1FDB" w:rsidP="009F1CDD">
            <w:pPr>
              <w:jc w:val="center"/>
              <w:rPr>
                <w:rFonts w:ascii="Open Sans" w:hAnsi="Open Sans" w:cs="Open Sans"/>
                <w:sz w:val="20"/>
                <w:szCs w:val="20"/>
              </w:rPr>
            </w:pPr>
            <w:r w:rsidRPr="00B7571C">
              <w:rPr>
                <w:rFonts w:ascii="Open Sans" w:hAnsi="Open Sans" w:cs="Open Sans"/>
                <w:sz w:val="20"/>
                <w:szCs w:val="20"/>
              </w:rPr>
              <w:t>Source of verification</w:t>
            </w:r>
          </w:p>
        </w:tc>
        <w:tc>
          <w:tcPr>
            <w:tcW w:w="5103" w:type="dxa"/>
            <w:gridSpan w:val="2"/>
          </w:tcPr>
          <w:p w14:paraId="3B9E72C3" w14:textId="77777777" w:rsidR="009B1FDB" w:rsidRPr="00B7571C" w:rsidRDefault="009B1FDB" w:rsidP="009F1CDD">
            <w:pPr>
              <w:jc w:val="center"/>
              <w:rPr>
                <w:rFonts w:ascii="Open Sans" w:hAnsi="Open Sans" w:cs="Open Sans"/>
                <w:sz w:val="20"/>
                <w:szCs w:val="20"/>
              </w:rPr>
            </w:pPr>
            <w:r w:rsidRPr="00B7571C">
              <w:rPr>
                <w:rFonts w:ascii="Open Sans" w:hAnsi="Open Sans" w:cs="Open Sans"/>
                <w:sz w:val="20"/>
                <w:szCs w:val="20"/>
              </w:rPr>
              <w:t>FLC</w:t>
            </w:r>
          </w:p>
          <w:p w14:paraId="48A565F0" w14:textId="77777777" w:rsidR="009B1FDB" w:rsidRPr="00B7571C" w:rsidRDefault="009B1FDB" w:rsidP="009F1CDD">
            <w:pPr>
              <w:jc w:val="center"/>
              <w:rPr>
                <w:rFonts w:ascii="Open Sans" w:hAnsi="Open Sans" w:cs="Open Sans"/>
                <w:sz w:val="20"/>
                <w:szCs w:val="20"/>
              </w:rPr>
            </w:pPr>
            <w:r w:rsidRPr="00B7571C">
              <w:rPr>
                <w:rFonts w:ascii="Open Sans" w:hAnsi="Open Sans" w:cs="Open Sans"/>
                <w:sz w:val="20"/>
                <w:szCs w:val="20"/>
              </w:rPr>
              <w:t>/name and surname/</w:t>
            </w:r>
          </w:p>
        </w:tc>
      </w:tr>
      <w:tr w:rsidR="009B1FDB" w:rsidRPr="00B7571C" w14:paraId="1B5D3771" w14:textId="77777777" w:rsidTr="00B7571C">
        <w:tc>
          <w:tcPr>
            <w:tcW w:w="988" w:type="dxa"/>
            <w:vMerge/>
          </w:tcPr>
          <w:p w14:paraId="3C25EDBD" w14:textId="77777777" w:rsidR="009B1FDB" w:rsidRPr="00B7571C" w:rsidRDefault="009B1FDB" w:rsidP="009F1CDD">
            <w:pPr>
              <w:jc w:val="center"/>
              <w:rPr>
                <w:rFonts w:ascii="Open Sans" w:hAnsi="Open Sans" w:cs="Open Sans"/>
                <w:sz w:val="20"/>
                <w:szCs w:val="20"/>
              </w:rPr>
            </w:pPr>
          </w:p>
        </w:tc>
        <w:tc>
          <w:tcPr>
            <w:tcW w:w="2126" w:type="dxa"/>
            <w:vMerge/>
          </w:tcPr>
          <w:p w14:paraId="161E5084" w14:textId="77777777" w:rsidR="009B1FDB" w:rsidRPr="00B7571C" w:rsidRDefault="009B1FDB" w:rsidP="009F1CDD">
            <w:pPr>
              <w:jc w:val="center"/>
              <w:rPr>
                <w:rFonts w:ascii="Open Sans" w:hAnsi="Open Sans" w:cs="Open Sans"/>
                <w:sz w:val="20"/>
                <w:szCs w:val="20"/>
              </w:rPr>
            </w:pPr>
          </w:p>
        </w:tc>
        <w:tc>
          <w:tcPr>
            <w:tcW w:w="1843" w:type="dxa"/>
            <w:vMerge/>
          </w:tcPr>
          <w:p w14:paraId="24039E2A" w14:textId="77777777" w:rsidR="009B1FDB" w:rsidRPr="00B7571C" w:rsidRDefault="009B1FDB" w:rsidP="009F1CDD">
            <w:pPr>
              <w:jc w:val="center"/>
              <w:rPr>
                <w:rFonts w:ascii="Open Sans" w:hAnsi="Open Sans" w:cs="Open Sans"/>
                <w:sz w:val="20"/>
                <w:szCs w:val="20"/>
              </w:rPr>
            </w:pPr>
          </w:p>
        </w:tc>
        <w:tc>
          <w:tcPr>
            <w:tcW w:w="1701" w:type="dxa"/>
          </w:tcPr>
          <w:p w14:paraId="39D76C4D" w14:textId="77777777" w:rsidR="009B1FDB" w:rsidRPr="00B7571C" w:rsidRDefault="009B1FDB" w:rsidP="009F1CDD">
            <w:pPr>
              <w:jc w:val="center"/>
              <w:rPr>
                <w:rFonts w:ascii="Open Sans" w:hAnsi="Open Sans" w:cs="Open Sans"/>
                <w:sz w:val="20"/>
                <w:szCs w:val="20"/>
                <w:lang w:val="en-GB"/>
              </w:rPr>
            </w:pPr>
            <w:r w:rsidRPr="00B7571C">
              <w:rPr>
                <w:rFonts w:ascii="Open Sans" w:hAnsi="Open Sans" w:cs="Open Sans"/>
                <w:sz w:val="20"/>
                <w:szCs w:val="20"/>
                <w:lang w:val="en-GB"/>
              </w:rPr>
              <w:t>YES/NO/NOT APPLICABLE (NA)</w:t>
            </w:r>
          </w:p>
        </w:tc>
        <w:tc>
          <w:tcPr>
            <w:tcW w:w="3402" w:type="dxa"/>
          </w:tcPr>
          <w:p w14:paraId="1862A4E9" w14:textId="77777777" w:rsidR="009B1FDB" w:rsidRPr="00B7571C" w:rsidRDefault="009B1FDB" w:rsidP="009F1CDD">
            <w:pPr>
              <w:jc w:val="center"/>
              <w:rPr>
                <w:rFonts w:ascii="Open Sans" w:hAnsi="Open Sans" w:cs="Open Sans"/>
                <w:sz w:val="20"/>
                <w:szCs w:val="20"/>
              </w:rPr>
            </w:pPr>
            <w:r w:rsidRPr="00B7571C">
              <w:rPr>
                <w:rFonts w:ascii="Open Sans" w:hAnsi="Open Sans" w:cs="Open Sans"/>
                <w:sz w:val="20"/>
                <w:szCs w:val="20"/>
              </w:rPr>
              <w:t>NOTES/ COMMENTS</w:t>
            </w:r>
          </w:p>
        </w:tc>
      </w:tr>
      <w:tr w:rsidR="009B1FDB" w:rsidRPr="00B7571C" w14:paraId="35AA2874" w14:textId="77777777" w:rsidTr="009B1FDB">
        <w:tc>
          <w:tcPr>
            <w:tcW w:w="10060" w:type="dxa"/>
            <w:gridSpan w:val="5"/>
            <w:shd w:val="clear" w:color="auto" w:fill="FFE599" w:themeFill="accent4" w:themeFillTint="66"/>
          </w:tcPr>
          <w:p w14:paraId="6224B7C0" w14:textId="77777777" w:rsidR="009B1FDB" w:rsidRPr="00B7571C" w:rsidRDefault="009B1FDB" w:rsidP="009F1CDD">
            <w:pPr>
              <w:jc w:val="center"/>
              <w:rPr>
                <w:rFonts w:ascii="Open Sans" w:hAnsi="Open Sans" w:cs="Open Sans"/>
                <w:b/>
                <w:bCs/>
                <w:sz w:val="20"/>
                <w:szCs w:val="20"/>
              </w:rPr>
            </w:pPr>
            <w:r w:rsidRPr="00B7571C">
              <w:rPr>
                <w:rFonts w:ascii="Open Sans" w:hAnsi="Open Sans" w:cs="Open Sans"/>
                <w:b/>
                <w:sz w:val="20"/>
                <w:szCs w:val="20"/>
              </w:rPr>
              <w:t xml:space="preserve">PART C FINANCIAL PROGRESS </w:t>
            </w:r>
          </w:p>
        </w:tc>
      </w:tr>
      <w:tr w:rsidR="009B1FDB" w:rsidRPr="00B7571C" w14:paraId="357C2DA4" w14:textId="77777777" w:rsidTr="00B7571C">
        <w:tc>
          <w:tcPr>
            <w:tcW w:w="988" w:type="dxa"/>
          </w:tcPr>
          <w:p w14:paraId="5BDEAC9A"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1.</w:t>
            </w:r>
          </w:p>
        </w:tc>
        <w:tc>
          <w:tcPr>
            <w:tcW w:w="2126" w:type="dxa"/>
          </w:tcPr>
          <w:p w14:paraId="08906E35"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Is the expenditure incurred consistent with the current version of application form?</w:t>
            </w:r>
          </w:p>
        </w:tc>
        <w:tc>
          <w:tcPr>
            <w:tcW w:w="1843" w:type="dxa"/>
          </w:tcPr>
          <w:p w14:paraId="27E0AE10"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Application form</w:t>
            </w:r>
          </w:p>
        </w:tc>
        <w:tc>
          <w:tcPr>
            <w:tcW w:w="1701" w:type="dxa"/>
          </w:tcPr>
          <w:p w14:paraId="7182683D" w14:textId="77777777" w:rsidR="009B1FDB" w:rsidRPr="00B7571C" w:rsidRDefault="009B1FDB" w:rsidP="009F1CDD">
            <w:pPr>
              <w:rPr>
                <w:rFonts w:ascii="Open Sans" w:hAnsi="Open Sans" w:cs="Open Sans"/>
                <w:sz w:val="20"/>
                <w:szCs w:val="20"/>
              </w:rPr>
            </w:pPr>
          </w:p>
        </w:tc>
        <w:tc>
          <w:tcPr>
            <w:tcW w:w="3402" w:type="dxa"/>
          </w:tcPr>
          <w:p w14:paraId="32E5D07E" w14:textId="77777777" w:rsidR="009B1FDB" w:rsidRPr="00B7571C" w:rsidRDefault="009B1FDB" w:rsidP="009F1CDD">
            <w:pPr>
              <w:rPr>
                <w:rFonts w:ascii="Open Sans" w:hAnsi="Open Sans" w:cs="Open Sans"/>
                <w:sz w:val="20"/>
                <w:szCs w:val="20"/>
              </w:rPr>
            </w:pPr>
          </w:p>
        </w:tc>
      </w:tr>
      <w:tr w:rsidR="009B1FDB" w:rsidRPr="005E1DB1" w14:paraId="79D70D12" w14:textId="77777777" w:rsidTr="00B7571C">
        <w:tc>
          <w:tcPr>
            <w:tcW w:w="988" w:type="dxa"/>
          </w:tcPr>
          <w:p w14:paraId="77EFCB6F" w14:textId="77777777" w:rsidR="009B1FDB" w:rsidRPr="00B7571C" w:rsidRDefault="009B1FDB" w:rsidP="009F1CDD">
            <w:pPr>
              <w:rPr>
                <w:rFonts w:ascii="Open Sans" w:hAnsi="Open Sans" w:cs="Open Sans"/>
                <w:sz w:val="20"/>
                <w:szCs w:val="20"/>
                <w:highlight w:val="yellow"/>
              </w:rPr>
            </w:pPr>
            <w:r w:rsidRPr="00B7571C">
              <w:rPr>
                <w:rFonts w:ascii="Open Sans" w:hAnsi="Open Sans" w:cs="Open Sans"/>
                <w:sz w:val="20"/>
                <w:szCs w:val="20"/>
              </w:rPr>
              <w:t>2.</w:t>
            </w:r>
          </w:p>
        </w:tc>
        <w:tc>
          <w:tcPr>
            <w:tcW w:w="2126" w:type="dxa"/>
          </w:tcPr>
          <w:p w14:paraId="455C5FE1"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Did the partner exceed the budget in particular categories of eligible costs?</w:t>
            </w:r>
          </w:p>
        </w:tc>
        <w:tc>
          <w:tcPr>
            <w:tcW w:w="1843" w:type="dxa"/>
          </w:tcPr>
          <w:p w14:paraId="03D70CA4" w14:textId="77777777" w:rsidR="009B1FDB" w:rsidRPr="00B7571C" w:rsidRDefault="009B1FDB" w:rsidP="009F1CDD">
            <w:pPr>
              <w:rPr>
                <w:rFonts w:ascii="Open Sans" w:hAnsi="Open Sans" w:cs="Open Sans"/>
                <w:sz w:val="20"/>
                <w:szCs w:val="20"/>
                <w:highlight w:val="yellow"/>
                <w:lang w:val="en-GB"/>
              </w:rPr>
            </w:pPr>
            <w:r w:rsidRPr="00B7571C">
              <w:rPr>
                <w:rFonts w:ascii="Open Sans" w:hAnsi="Open Sans" w:cs="Open Sans"/>
                <w:sz w:val="20"/>
                <w:szCs w:val="20"/>
                <w:lang w:val="en-GB"/>
              </w:rPr>
              <w:t>Application form/consent of the leading partner/consent of JS</w:t>
            </w:r>
          </w:p>
        </w:tc>
        <w:tc>
          <w:tcPr>
            <w:tcW w:w="1701" w:type="dxa"/>
          </w:tcPr>
          <w:p w14:paraId="6C0C9125" w14:textId="77777777" w:rsidR="009B1FDB" w:rsidRPr="00B7571C" w:rsidRDefault="009B1FDB" w:rsidP="009F1CDD">
            <w:pPr>
              <w:rPr>
                <w:rFonts w:ascii="Open Sans" w:hAnsi="Open Sans" w:cs="Open Sans"/>
                <w:sz w:val="20"/>
                <w:szCs w:val="20"/>
                <w:highlight w:val="yellow"/>
                <w:lang w:val="en-GB"/>
              </w:rPr>
            </w:pPr>
          </w:p>
        </w:tc>
        <w:tc>
          <w:tcPr>
            <w:tcW w:w="3402" w:type="dxa"/>
          </w:tcPr>
          <w:p w14:paraId="392920AB" w14:textId="77777777" w:rsidR="009B1FDB" w:rsidRPr="00B7571C" w:rsidRDefault="009B1FDB" w:rsidP="009F1CDD">
            <w:pPr>
              <w:rPr>
                <w:rFonts w:ascii="Open Sans" w:hAnsi="Open Sans" w:cs="Open Sans"/>
                <w:sz w:val="20"/>
                <w:szCs w:val="20"/>
                <w:highlight w:val="yellow"/>
                <w:lang w:val="en-GB"/>
              </w:rPr>
            </w:pPr>
          </w:p>
        </w:tc>
      </w:tr>
      <w:tr w:rsidR="009B1FDB" w:rsidRPr="005E1DB1" w14:paraId="370DE550" w14:textId="77777777" w:rsidTr="00B7571C">
        <w:tc>
          <w:tcPr>
            <w:tcW w:w="988" w:type="dxa"/>
          </w:tcPr>
          <w:p w14:paraId="4A1D5A48"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2.1.</w:t>
            </w:r>
          </w:p>
        </w:tc>
        <w:tc>
          <w:tcPr>
            <w:tcW w:w="2126" w:type="dxa"/>
          </w:tcPr>
          <w:p w14:paraId="631D67FA"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Has the exceeding of categories or budget lines been agreed with the leading partner/JS?</w:t>
            </w:r>
          </w:p>
        </w:tc>
        <w:tc>
          <w:tcPr>
            <w:tcW w:w="1843" w:type="dxa"/>
          </w:tcPr>
          <w:p w14:paraId="7A2ACA44"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Fill in only if the answer</w:t>
            </w:r>
            <w:r w:rsidRPr="00B7571C">
              <w:rPr>
                <w:rFonts w:ascii="Open Sans" w:hAnsi="Open Sans" w:cs="Open Sans"/>
                <w:color w:val="FF0000"/>
                <w:sz w:val="20"/>
                <w:szCs w:val="20"/>
                <w:lang w:val="en-GB"/>
              </w:rPr>
              <w:t xml:space="preserve"> </w:t>
            </w:r>
            <w:r w:rsidRPr="00B7571C">
              <w:rPr>
                <w:rFonts w:ascii="Open Sans" w:hAnsi="Open Sans" w:cs="Open Sans"/>
                <w:sz w:val="20"/>
                <w:szCs w:val="20"/>
                <w:lang w:val="en-GB"/>
              </w:rPr>
              <w:t xml:space="preserve"> question 2 is YES</w:t>
            </w:r>
          </w:p>
        </w:tc>
        <w:tc>
          <w:tcPr>
            <w:tcW w:w="1701" w:type="dxa"/>
          </w:tcPr>
          <w:p w14:paraId="569E9AD9" w14:textId="77777777" w:rsidR="009B1FDB" w:rsidRPr="00B7571C" w:rsidRDefault="009B1FDB" w:rsidP="009F1CDD">
            <w:pPr>
              <w:rPr>
                <w:rFonts w:ascii="Open Sans" w:hAnsi="Open Sans" w:cs="Open Sans"/>
                <w:sz w:val="20"/>
                <w:szCs w:val="20"/>
                <w:highlight w:val="yellow"/>
                <w:lang w:val="en-GB"/>
              </w:rPr>
            </w:pPr>
          </w:p>
        </w:tc>
        <w:tc>
          <w:tcPr>
            <w:tcW w:w="3402" w:type="dxa"/>
          </w:tcPr>
          <w:p w14:paraId="1DA75252" w14:textId="77777777" w:rsidR="009B1FDB" w:rsidRPr="00B7571C" w:rsidRDefault="009B1FDB" w:rsidP="009F1CDD">
            <w:pPr>
              <w:rPr>
                <w:rFonts w:ascii="Open Sans" w:hAnsi="Open Sans" w:cs="Open Sans"/>
                <w:sz w:val="20"/>
                <w:szCs w:val="20"/>
                <w:highlight w:val="yellow"/>
                <w:lang w:val="en-GB"/>
              </w:rPr>
            </w:pPr>
          </w:p>
        </w:tc>
      </w:tr>
      <w:tr w:rsidR="009B1FDB" w:rsidRPr="00B7571C" w14:paraId="2E2E25B7" w14:textId="77777777" w:rsidTr="00B7571C">
        <w:tc>
          <w:tcPr>
            <w:tcW w:w="988" w:type="dxa"/>
          </w:tcPr>
          <w:p w14:paraId="2B22F984"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3.</w:t>
            </w:r>
          </w:p>
        </w:tc>
        <w:tc>
          <w:tcPr>
            <w:tcW w:w="2126" w:type="dxa"/>
          </w:tcPr>
          <w:p w14:paraId="77CB136B" w14:textId="77777777" w:rsidR="009B1FDB" w:rsidRPr="00B7571C" w:rsidRDefault="009B1FDB" w:rsidP="009F1CDD">
            <w:pPr>
              <w:rPr>
                <w:rFonts w:ascii="Open Sans" w:hAnsi="Open Sans" w:cs="Open Sans"/>
                <w:sz w:val="20"/>
                <w:szCs w:val="20"/>
                <w:highlight w:val="yellow"/>
                <w:lang w:val="en-GB"/>
              </w:rPr>
            </w:pPr>
            <w:r w:rsidRPr="00B7571C">
              <w:rPr>
                <w:rFonts w:ascii="Open Sans" w:hAnsi="Open Sans" w:cs="Open Sans"/>
                <w:sz w:val="20"/>
                <w:szCs w:val="20"/>
                <w:lang w:val="en-GB"/>
              </w:rPr>
              <w:t>/if applicable/ Has the partner requested a lump sum for preparatory costs? /if YES, answer</w:t>
            </w:r>
            <w:r w:rsidRPr="00B7571C">
              <w:rPr>
                <w:rFonts w:ascii="Open Sans" w:hAnsi="Open Sans" w:cs="Open Sans"/>
                <w:color w:val="FF0000"/>
                <w:sz w:val="20"/>
                <w:szCs w:val="20"/>
                <w:lang w:val="en-GB"/>
              </w:rPr>
              <w:t xml:space="preserve"> </w:t>
            </w:r>
            <w:r w:rsidRPr="00B7571C">
              <w:rPr>
                <w:rFonts w:ascii="Open Sans" w:hAnsi="Open Sans" w:cs="Open Sans"/>
                <w:sz w:val="20"/>
                <w:szCs w:val="20"/>
                <w:lang w:val="en-GB"/>
              </w:rPr>
              <w:t>questions in section 3./.</w:t>
            </w:r>
          </w:p>
        </w:tc>
        <w:tc>
          <w:tcPr>
            <w:tcW w:w="1843" w:type="dxa"/>
          </w:tcPr>
          <w:p w14:paraId="44B4E13D"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Application form</w:t>
            </w:r>
          </w:p>
        </w:tc>
        <w:tc>
          <w:tcPr>
            <w:tcW w:w="1701" w:type="dxa"/>
          </w:tcPr>
          <w:p w14:paraId="6A31B441" w14:textId="77777777" w:rsidR="009B1FDB" w:rsidRPr="00B7571C" w:rsidRDefault="009B1FDB" w:rsidP="009F1CDD">
            <w:pPr>
              <w:rPr>
                <w:rFonts w:ascii="Open Sans" w:hAnsi="Open Sans" w:cs="Open Sans"/>
                <w:sz w:val="20"/>
                <w:szCs w:val="20"/>
              </w:rPr>
            </w:pPr>
          </w:p>
        </w:tc>
        <w:tc>
          <w:tcPr>
            <w:tcW w:w="3402" w:type="dxa"/>
          </w:tcPr>
          <w:p w14:paraId="0FDD0C50" w14:textId="77777777" w:rsidR="009B1FDB" w:rsidRPr="00B7571C" w:rsidRDefault="009B1FDB" w:rsidP="009F1CDD">
            <w:pPr>
              <w:rPr>
                <w:rFonts w:ascii="Open Sans" w:hAnsi="Open Sans" w:cs="Open Sans"/>
                <w:sz w:val="20"/>
                <w:szCs w:val="20"/>
              </w:rPr>
            </w:pPr>
          </w:p>
        </w:tc>
      </w:tr>
      <w:tr w:rsidR="009B1FDB" w:rsidRPr="00B7571C" w14:paraId="1F70959F" w14:textId="77777777" w:rsidTr="00B7571C">
        <w:tc>
          <w:tcPr>
            <w:tcW w:w="988" w:type="dxa"/>
          </w:tcPr>
          <w:p w14:paraId="3B69B05A"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3.1.</w:t>
            </w:r>
          </w:p>
        </w:tc>
        <w:tc>
          <w:tcPr>
            <w:tcW w:w="2126" w:type="dxa"/>
          </w:tcPr>
          <w:p w14:paraId="609F427D"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Has a lump sum for preparatory costs been requested by an entitled partner?</w:t>
            </w:r>
          </w:p>
        </w:tc>
        <w:tc>
          <w:tcPr>
            <w:tcW w:w="1843" w:type="dxa"/>
          </w:tcPr>
          <w:p w14:paraId="58C68E6C"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Application form/Programme Manual</w:t>
            </w:r>
          </w:p>
        </w:tc>
        <w:tc>
          <w:tcPr>
            <w:tcW w:w="1701" w:type="dxa"/>
          </w:tcPr>
          <w:p w14:paraId="5452BD58" w14:textId="77777777" w:rsidR="009B1FDB" w:rsidRPr="00B7571C" w:rsidRDefault="009B1FDB" w:rsidP="009F1CDD">
            <w:pPr>
              <w:rPr>
                <w:rFonts w:ascii="Open Sans" w:hAnsi="Open Sans" w:cs="Open Sans"/>
                <w:sz w:val="20"/>
                <w:szCs w:val="20"/>
              </w:rPr>
            </w:pPr>
          </w:p>
        </w:tc>
        <w:tc>
          <w:tcPr>
            <w:tcW w:w="3402" w:type="dxa"/>
          </w:tcPr>
          <w:p w14:paraId="0536B955" w14:textId="77777777" w:rsidR="009B1FDB" w:rsidRPr="00B7571C" w:rsidRDefault="009B1FDB" w:rsidP="009F1CDD">
            <w:pPr>
              <w:rPr>
                <w:rFonts w:ascii="Open Sans" w:hAnsi="Open Sans" w:cs="Open Sans"/>
                <w:sz w:val="20"/>
                <w:szCs w:val="20"/>
              </w:rPr>
            </w:pPr>
          </w:p>
        </w:tc>
      </w:tr>
      <w:tr w:rsidR="009B1FDB" w:rsidRPr="00B7571C" w14:paraId="396E7DB2" w14:textId="77777777" w:rsidTr="00B7571C">
        <w:tc>
          <w:tcPr>
            <w:tcW w:w="988" w:type="dxa"/>
          </w:tcPr>
          <w:p w14:paraId="3D28C0E4"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3.2.</w:t>
            </w:r>
          </w:p>
        </w:tc>
        <w:tc>
          <w:tcPr>
            <w:tcW w:w="2126" w:type="dxa"/>
          </w:tcPr>
          <w:p w14:paraId="5F7CB348" w14:textId="77777777" w:rsidR="009B1FDB" w:rsidRPr="00B7571C" w:rsidRDefault="009B1FDB" w:rsidP="009F1CDD">
            <w:pPr>
              <w:rPr>
                <w:rFonts w:ascii="Open Sans" w:hAnsi="Open Sans" w:cs="Open Sans"/>
                <w:sz w:val="20"/>
                <w:szCs w:val="20"/>
                <w:highlight w:val="yellow"/>
                <w:lang w:val="en-GB"/>
              </w:rPr>
            </w:pPr>
            <w:r w:rsidRPr="00B7571C">
              <w:rPr>
                <w:rFonts w:ascii="Open Sans" w:hAnsi="Open Sans" w:cs="Open Sans"/>
                <w:sz w:val="20"/>
                <w:szCs w:val="20"/>
                <w:lang w:val="en-GB"/>
              </w:rPr>
              <w:t>Has the partner provided a lump sum in the progress report for the amount specified in the application form?</w:t>
            </w:r>
          </w:p>
        </w:tc>
        <w:tc>
          <w:tcPr>
            <w:tcW w:w="1843" w:type="dxa"/>
          </w:tcPr>
          <w:p w14:paraId="4DF6C3CC" w14:textId="77777777" w:rsidR="009B1FDB" w:rsidRPr="00B7571C" w:rsidRDefault="009B1FDB" w:rsidP="009F1CDD">
            <w:pPr>
              <w:rPr>
                <w:rFonts w:ascii="Open Sans" w:hAnsi="Open Sans" w:cs="Open Sans"/>
                <w:sz w:val="20"/>
                <w:szCs w:val="20"/>
                <w:highlight w:val="yellow"/>
              </w:rPr>
            </w:pPr>
            <w:r w:rsidRPr="00B7571C">
              <w:rPr>
                <w:rFonts w:ascii="Open Sans" w:hAnsi="Open Sans" w:cs="Open Sans"/>
                <w:sz w:val="20"/>
                <w:szCs w:val="20"/>
              </w:rPr>
              <w:t>Application form/Programme Manual</w:t>
            </w:r>
          </w:p>
        </w:tc>
        <w:tc>
          <w:tcPr>
            <w:tcW w:w="1701" w:type="dxa"/>
          </w:tcPr>
          <w:p w14:paraId="0EC23F81" w14:textId="77777777" w:rsidR="009B1FDB" w:rsidRPr="00B7571C" w:rsidRDefault="009B1FDB" w:rsidP="009F1CDD">
            <w:pPr>
              <w:rPr>
                <w:rFonts w:ascii="Open Sans" w:hAnsi="Open Sans" w:cs="Open Sans"/>
                <w:sz w:val="20"/>
                <w:szCs w:val="20"/>
              </w:rPr>
            </w:pPr>
          </w:p>
        </w:tc>
        <w:tc>
          <w:tcPr>
            <w:tcW w:w="3402" w:type="dxa"/>
          </w:tcPr>
          <w:p w14:paraId="4D0AFBE6" w14:textId="77777777" w:rsidR="009B1FDB" w:rsidRPr="00B7571C" w:rsidRDefault="009B1FDB" w:rsidP="009F1CDD">
            <w:pPr>
              <w:rPr>
                <w:rFonts w:ascii="Open Sans" w:hAnsi="Open Sans" w:cs="Open Sans"/>
                <w:sz w:val="20"/>
                <w:szCs w:val="20"/>
              </w:rPr>
            </w:pPr>
          </w:p>
        </w:tc>
      </w:tr>
      <w:tr w:rsidR="009B1FDB" w:rsidRPr="00B7571C" w14:paraId="717D9C8C" w14:textId="77777777" w:rsidTr="00B7571C">
        <w:tc>
          <w:tcPr>
            <w:tcW w:w="988" w:type="dxa"/>
          </w:tcPr>
          <w:p w14:paraId="5ED8F904"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3.3.</w:t>
            </w:r>
          </w:p>
        </w:tc>
        <w:tc>
          <w:tcPr>
            <w:tcW w:w="2126" w:type="dxa"/>
          </w:tcPr>
          <w:p w14:paraId="44D6091C" w14:textId="77777777" w:rsidR="009B1FDB" w:rsidRPr="00B7571C" w:rsidRDefault="009B1FDB" w:rsidP="009F1CDD">
            <w:pPr>
              <w:rPr>
                <w:rFonts w:ascii="Open Sans" w:hAnsi="Open Sans" w:cs="Open Sans"/>
                <w:sz w:val="20"/>
                <w:szCs w:val="20"/>
                <w:highlight w:val="yellow"/>
                <w:lang w:val="en-GB"/>
              </w:rPr>
            </w:pPr>
            <w:r w:rsidRPr="00B7571C">
              <w:rPr>
                <w:rFonts w:ascii="Open Sans" w:hAnsi="Open Sans" w:cs="Open Sans"/>
                <w:sz w:val="20"/>
                <w:szCs w:val="20"/>
                <w:lang w:val="en-GB"/>
              </w:rPr>
              <w:t>Did the partner meet the indicator concerning the lump sum payment?</w:t>
            </w:r>
          </w:p>
        </w:tc>
        <w:tc>
          <w:tcPr>
            <w:tcW w:w="1843" w:type="dxa"/>
          </w:tcPr>
          <w:p w14:paraId="62285E45" w14:textId="77777777" w:rsidR="009B1FDB" w:rsidRPr="00B7571C" w:rsidRDefault="009B1FDB" w:rsidP="009F1CDD">
            <w:pPr>
              <w:rPr>
                <w:rFonts w:ascii="Open Sans" w:hAnsi="Open Sans" w:cs="Open Sans"/>
                <w:sz w:val="20"/>
                <w:szCs w:val="20"/>
                <w:highlight w:val="yellow"/>
              </w:rPr>
            </w:pPr>
            <w:r w:rsidRPr="00B7571C">
              <w:rPr>
                <w:rFonts w:ascii="Open Sans" w:hAnsi="Open Sans" w:cs="Open Sans"/>
                <w:sz w:val="20"/>
                <w:szCs w:val="20"/>
              </w:rPr>
              <w:t>Application form/Programme Manual</w:t>
            </w:r>
          </w:p>
        </w:tc>
        <w:tc>
          <w:tcPr>
            <w:tcW w:w="1701" w:type="dxa"/>
          </w:tcPr>
          <w:p w14:paraId="41B57ADF" w14:textId="77777777" w:rsidR="009B1FDB" w:rsidRPr="00B7571C" w:rsidRDefault="009B1FDB" w:rsidP="009F1CDD">
            <w:pPr>
              <w:rPr>
                <w:rFonts w:ascii="Open Sans" w:hAnsi="Open Sans" w:cs="Open Sans"/>
                <w:sz w:val="20"/>
                <w:szCs w:val="20"/>
              </w:rPr>
            </w:pPr>
          </w:p>
        </w:tc>
        <w:tc>
          <w:tcPr>
            <w:tcW w:w="3402" w:type="dxa"/>
          </w:tcPr>
          <w:p w14:paraId="6A3795E0" w14:textId="77777777" w:rsidR="009B1FDB" w:rsidRPr="00B7571C" w:rsidRDefault="009B1FDB" w:rsidP="009F1CDD">
            <w:pPr>
              <w:rPr>
                <w:rFonts w:ascii="Open Sans" w:hAnsi="Open Sans" w:cs="Open Sans"/>
                <w:sz w:val="20"/>
                <w:szCs w:val="20"/>
              </w:rPr>
            </w:pPr>
          </w:p>
        </w:tc>
      </w:tr>
      <w:tr w:rsidR="009B1FDB" w:rsidRPr="005E1DB1" w14:paraId="428D5B7E" w14:textId="77777777" w:rsidTr="00B7571C">
        <w:tc>
          <w:tcPr>
            <w:tcW w:w="988" w:type="dxa"/>
          </w:tcPr>
          <w:p w14:paraId="7AEB8F75"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3.4.</w:t>
            </w:r>
          </w:p>
        </w:tc>
        <w:tc>
          <w:tcPr>
            <w:tcW w:w="2126" w:type="dxa"/>
          </w:tcPr>
          <w:p w14:paraId="39EB6B39" w14:textId="77777777" w:rsidR="009B1FDB" w:rsidRPr="00B7571C" w:rsidRDefault="009B1FDB" w:rsidP="009F1CDD">
            <w:pPr>
              <w:rPr>
                <w:rFonts w:ascii="Open Sans" w:hAnsi="Open Sans" w:cs="Open Sans"/>
                <w:sz w:val="20"/>
                <w:szCs w:val="20"/>
                <w:highlight w:val="yellow"/>
                <w:lang w:val="en-GB"/>
              </w:rPr>
            </w:pPr>
            <w:r w:rsidRPr="00B7571C">
              <w:rPr>
                <w:rFonts w:ascii="Open Sans" w:hAnsi="Open Sans" w:cs="Open Sans"/>
                <w:sz w:val="20"/>
                <w:szCs w:val="20"/>
                <w:lang w:val="en-GB"/>
              </w:rPr>
              <w:t>Did the partner request a lump sum payment in the first progress report?</w:t>
            </w:r>
          </w:p>
        </w:tc>
        <w:tc>
          <w:tcPr>
            <w:tcW w:w="1843" w:type="dxa"/>
          </w:tcPr>
          <w:p w14:paraId="177D3CF5" w14:textId="77777777" w:rsidR="009B1FDB" w:rsidRPr="00B7571C" w:rsidRDefault="009B1FDB" w:rsidP="009F1CDD">
            <w:pPr>
              <w:rPr>
                <w:rFonts w:ascii="Open Sans" w:hAnsi="Open Sans" w:cs="Open Sans"/>
                <w:sz w:val="20"/>
                <w:szCs w:val="20"/>
                <w:highlight w:val="yellow"/>
                <w:lang w:val="en-GB"/>
              </w:rPr>
            </w:pPr>
          </w:p>
        </w:tc>
        <w:tc>
          <w:tcPr>
            <w:tcW w:w="1701" w:type="dxa"/>
          </w:tcPr>
          <w:p w14:paraId="3A982EEA" w14:textId="77777777" w:rsidR="009B1FDB" w:rsidRPr="00B7571C" w:rsidRDefault="009B1FDB" w:rsidP="009F1CDD">
            <w:pPr>
              <w:rPr>
                <w:rFonts w:ascii="Open Sans" w:hAnsi="Open Sans" w:cs="Open Sans"/>
                <w:sz w:val="20"/>
                <w:szCs w:val="20"/>
                <w:lang w:val="en-GB"/>
              </w:rPr>
            </w:pPr>
          </w:p>
        </w:tc>
        <w:tc>
          <w:tcPr>
            <w:tcW w:w="3402" w:type="dxa"/>
          </w:tcPr>
          <w:p w14:paraId="7B4C8B6A" w14:textId="77777777" w:rsidR="009B1FDB" w:rsidRPr="00B7571C" w:rsidRDefault="009B1FDB" w:rsidP="009F1CDD">
            <w:pPr>
              <w:rPr>
                <w:rFonts w:ascii="Open Sans" w:hAnsi="Open Sans" w:cs="Open Sans"/>
                <w:sz w:val="20"/>
                <w:szCs w:val="20"/>
                <w:lang w:val="en-GB"/>
              </w:rPr>
            </w:pPr>
          </w:p>
        </w:tc>
      </w:tr>
      <w:tr w:rsidR="009B1FDB" w:rsidRPr="005E1DB1" w14:paraId="6ED92632" w14:textId="77777777" w:rsidTr="00B7571C">
        <w:tc>
          <w:tcPr>
            <w:tcW w:w="988" w:type="dxa"/>
          </w:tcPr>
          <w:p w14:paraId="43FBBF86"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lastRenderedPageBreak/>
              <w:t>3.5.</w:t>
            </w:r>
          </w:p>
        </w:tc>
        <w:tc>
          <w:tcPr>
            <w:tcW w:w="2126" w:type="dxa"/>
          </w:tcPr>
          <w:p w14:paraId="2BEF4DD9" w14:textId="77777777" w:rsidR="009B1FDB" w:rsidRPr="00B7571C" w:rsidRDefault="009B1FDB" w:rsidP="009F1CDD">
            <w:pPr>
              <w:rPr>
                <w:rFonts w:ascii="Open Sans" w:hAnsi="Open Sans" w:cs="Open Sans"/>
                <w:sz w:val="20"/>
                <w:szCs w:val="20"/>
                <w:highlight w:val="yellow"/>
                <w:lang w:val="en-GB"/>
              </w:rPr>
            </w:pPr>
            <w:r w:rsidRPr="00B7571C">
              <w:rPr>
                <w:rFonts w:ascii="Open Sans" w:hAnsi="Open Sans" w:cs="Open Sans"/>
                <w:sz w:val="20"/>
                <w:szCs w:val="20"/>
                <w:lang w:val="en-GB"/>
              </w:rPr>
              <w:t xml:space="preserve">Has the partner submitted actual expenditure for preparatory costs for approval? </w:t>
            </w:r>
          </w:p>
        </w:tc>
        <w:tc>
          <w:tcPr>
            <w:tcW w:w="1843" w:type="dxa"/>
          </w:tcPr>
          <w:p w14:paraId="168A5354"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/Note: The reporting of actual costs concerning preparatory costs is prohibited due to the award of a lump sum!/</w:t>
            </w:r>
          </w:p>
        </w:tc>
        <w:tc>
          <w:tcPr>
            <w:tcW w:w="1701" w:type="dxa"/>
          </w:tcPr>
          <w:p w14:paraId="53AB7AA8" w14:textId="77777777" w:rsidR="009B1FDB" w:rsidRPr="00B7571C" w:rsidRDefault="009B1FDB" w:rsidP="009F1CDD">
            <w:pPr>
              <w:rPr>
                <w:rFonts w:ascii="Open Sans" w:hAnsi="Open Sans" w:cs="Open Sans"/>
                <w:sz w:val="20"/>
                <w:szCs w:val="20"/>
                <w:lang w:val="en-GB"/>
              </w:rPr>
            </w:pPr>
          </w:p>
        </w:tc>
        <w:tc>
          <w:tcPr>
            <w:tcW w:w="3402" w:type="dxa"/>
          </w:tcPr>
          <w:p w14:paraId="748D6142" w14:textId="77777777" w:rsidR="009B1FDB" w:rsidRPr="00B7571C" w:rsidRDefault="009B1FDB" w:rsidP="009F1CDD">
            <w:pPr>
              <w:rPr>
                <w:rFonts w:ascii="Open Sans" w:hAnsi="Open Sans" w:cs="Open Sans"/>
                <w:sz w:val="20"/>
                <w:szCs w:val="20"/>
                <w:lang w:val="en-GB"/>
              </w:rPr>
            </w:pPr>
          </w:p>
        </w:tc>
      </w:tr>
      <w:tr w:rsidR="009B1FDB" w:rsidRPr="00B7571C" w14:paraId="1CBE4D45" w14:textId="77777777" w:rsidTr="00B7571C">
        <w:tc>
          <w:tcPr>
            <w:tcW w:w="988" w:type="dxa"/>
          </w:tcPr>
          <w:p w14:paraId="1B9B4ADF"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4.</w:t>
            </w:r>
          </w:p>
        </w:tc>
        <w:tc>
          <w:tcPr>
            <w:tcW w:w="2126" w:type="dxa"/>
          </w:tcPr>
          <w:p w14:paraId="2F94067C" w14:textId="77777777" w:rsidR="009B1FDB" w:rsidRPr="00B7571C" w:rsidRDefault="009B1FDB" w:rsidP="009F1CDD">
            <w:pPr>
              <w:rPr>
                <w:rFonts w:ascii="Open Sans" w:hAnsi="Open Sans" w:cs="Open Sans"/>
                <w:sz w:val="20"/>
                <w:szCs w:val="20"/>
                <w:highlight w:val="yellow"/>
                <w:lang w:val="en-GB"/>
              </w:rPr>
            </w:pPr>
            <w:r w:rsidRPr="00B7571C">
              <w:rPr>
                <w:rFonts w:ascii="Open Sans" w:hAnsi="Open Sans" w:cs="Open Sans"/>
                <w:sz w:val="20"/>
                <w:szCs w:val="20"/>
                <w:lang w:val="en-GB"/>
              </w:rPr>
              <w:t>/Applies to the last progress report/ Has the partner requested a lump sum for closing costs? /if YES, answer</w:t>
            </w:r>
            <w:r w:rsidRPr="00B7571C">
              <w:rPr>
                <w:rFonts w:ascii="Open Sans" w:hAnsi="Open Sans" w:cs="Open Sans"/>
                <w:color w:val="FF0000"/>
                <w:sz w:val="20"/>
                <w:szCs w:val="20"/>
                <w:lang w:val="en-GB"/>
              </w:rPr>
              <w:t xml:space="preserve"> </w:t>
            </w:r>
            <w:r w:rsidRPr="00B7571C">
              <w:rPr>
                <w:rFonts w:ascii="Open Sans" w:hAnsi="Open Sans" w:cs="Open Sans"/>
                <w:sz w:val="20"/>
                <w:szCs w:val="20"/>
                <w:lang w:val="en-GB"/>
              </w:rPr>
              <w:t>questions in section 4./.</w:t>
            </w:r>
          </w:p>
        </w:tc>
        <w:tc>
          <w:tcPr>
            <w:tcW w:w="1843" w:type="dxa"/>
          </w:tcPr>
          <w:p w14:paraId="5CC982BC"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Application form/Programme Manual</w:t>
            </w:r>
          </w:p>
        </w:tc>
        <w:tc>
          <w:tcPr>
            <w:tcW w:w="1701" w:type="dxa"/>
          </w:tcPr>
          <w:p w14:paraId="39A94F46" w14:textId="77777777" w:rsidR="009B1FDB" w:rsidRPr="00B7571C" w:rsidRDefault="009B1FDB" w:rsidP="009F1CDD">
            <w:pPr>
              <w:rPr>
                <w:rFonts w:ascii="Open Sans" w:hAnsi="Open Sans" w:cs="Open Sans"/>
                <w:sz w:val="20"/>
                <w:szCs w:val="20"/>
              </w:rPr>
            </w:pPr>
          </w:p>
        </w:tc>
        <w:tc>
          <w:tcPr>
            <w:tcW w:w="3402" w:type="dxa"/>
          </w:tcPr>
          <w:p w14:paraId="2F52F644" w14:textId="77777777" w:rsidR="009B1FDB" w:rsidRPr="00B7571C" w:rsidRDefault="009B1FDB" w:rsidP="009F1CDD">
            <w:pPr>
              <w:rPr>
                <w:rFonts w:ascii="Open Sans" w:hAnsi="Open Sans" w:cs="Open Sans"/>
                <w:sz w:val="20"/>
                <w:szCs w:val="20"/>
              </w:rPr>
            </w:pPr>
          </w:p>
        </w:tc>
      </w:tr>
      <w:tr w:rsidR="009B1FDB" w:rsidRPr="00B7571C" w14:paraId="4211F599" w14:textId="77777777" w:rsidTr="00B7571C">
        <w:tc>
          <w:tcPr>
            <w:tcW w:w="988" w:type="dxa"/>
          </w:tcPr>
          <w:p w14:paraId="4BA71D3E"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4.1.</w:t>
            </w:r>
          </w:p>
        </w:tc>
        <w:tc>
          <w:tcPr>
            <w:tcW w:w="2126" w:type="dxa"/>
          </w:tcPr>
          <w:p w14:paraId="6519B0CF"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 xml:space="preserve">Is the lump sum consistent with the application form? </w:t>
            </w:r>
          </w:p>
        </w:tc>
        <w:tc>
          <w:tcPr>
            <w:tcW w:w="1843" w:type="dxa"/>
          </w:tcPr>
          <w:p w14:paraId="25A0D483"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Application form/Programme Manual</w:t>
            </w:r>
          </w:p>
        </w:tc>
        <w:tc>
          <w:tcPr>
            <w:tcW w:w="1701" w:type="dxa"/>
          </w:tcPr>
          <w:p w14:paraId="26055ADE" w14:textId="77777777" w:rsidR="009B1FDB" w:rsidRPr="00B7571C" w:rsidRDefault="009B1FDB" w:rsidP="009F1CDD">
            <w:pPr>
              <w:rPr>
                <w:rFonts w:ascii="Open Sans" w:hAnsi="Open Sans" w:cs="Open Sans"/>
                <w:sz w:val="20"/>
                <w:szCs w:val="20"/>
              </w:rPr>
            </w:pPr>
          </w:p>
        </w:tc>
        <w:tc>
          <w:tcPr>
            <w:tcW w:w="3402" w:type="dxa"/>
          </w:tcPr>
          <w:p w14:paraId="367BAFBF" w14:textId="77777777" w:rsidR="009B1FDB" w:rsidRPr="00B7571C" w:rsidRDefault="009B1FDB" w:rsidP="009F1CDD">
            <w:pPr>
              <w:rPr>
                <w:rFonts w:ascii="Open Sans" w:hAnsi="Open Sans" w:cs="Open Sans"/>
                <w:sz w:val="20"/>
                <w:szCs w:val="20"/>
              </w:rPr>
            </w:pPr>
          </w:p>
        </w:tc>
      </w:tr>
      <w:tr w:rsidR="009B1FDB" w:rsidRPr="00B7571C" w14:paraId="292CAB44" w14:textId="77777777" w:rsidTr="00B7571C">
        <w:tc>
          <w:tcPr>
            <w:tcW w:w="988" w:type="dxa"/>
          </w:tcPr>
          <w:p w14:paraId="4607C5CC"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4.2.</w:t>
            </w:r>
          </w:p>
        </w:tc>
        <w:tc>
          <w:tcPr>
            <w:tcW w:w="2126" w:type="dxa"/>
          </w:tcPr>
          <w:p w14:paraId="333C0D6F"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Did the partner meet the indicator concerning the lump sum payment?</w:t>
            </w:r>
          </w:p>
        </w:tc>
        <w:tc>
          <w:tcPr>
            <w:tcW w:w="1843" w:type="dxa"/>
          </w:tcPr>
          <w:p w14:paraId="21DC2B80"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Application form</w:t>
            </w:r>
          </w:p>
        </w:tc>
        <w:tc>
          <w:tcPr>
            <w:tcW w:w="1701" w:type="dxa"/>
          </w:tcPr>
          <w:p w14:paraId="167D8E9E" w14:textId="77777777" w:rsidR="009B1FDB" w:rsidRPr="00B7571C" w:rsidRDefault="009B1FDB" w:rsidP="009F1CDD">
            <w:pPr>
              <w:rPr>
                <w:rFonts w:ascii="Open Sans" w:hAnsi="Open Sans" w:cs="Open Sans"/>
                <w:sz w:val="20"/>
                <w:szCs w:val="20"/>
              </w:rPr>
            </w:pPr>
          </w:p>
        </w:tc>
        <w:tc>
          <w:tcPr>
            <w:tcW w:w="3402" w:type="dxa"/>
          </w:tcPr>
          <w:p w14:paraId="69D4F0F4" w14:textId="77777777" w:rsidR="009B1FDB" w:rsidRPr="00B7571C" w:rsidRDefault="009B1FDB" w:rsidP="009F1CDD">
            <w:pPr>
              <w:rPr>
                <w:rFonts w:ascii="Open Sans" w:hAnsi="Open Sans" w:cs="Open Sans"/>
                <w:sz w:val="20"/>
                <w:szCs w:val="20"/>
              </w:rPr>
            </w:pPr>
          </w:p>
        </w:tc>
      </w:tr>
      <w:tr w:rsidR="009B1FDB" w:rsidRPr="005E1DB1" w14:paraId="66C410B9" w14:textId="77777777" w:rsidTr="00B7571C">
        <w:tc>
          <w:tcPr>
            <w:tcW w:w="988" w:type="dxa"/>
          </w:tcPr>
          <w:p w14:paraId="31B31563"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4.3.</w:t>
            </w:r>
          </w:p>
        </w:tc>
        <w:tc>
          <w:tcPr>
            <w:tcW w:w="2126" w:type="dxa"/>
          </w:tcPr>
          <w:p w14:paraId="3E484DF5"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Are closing costs included within the actual costs?</w:t>
            </w:r>
          </w:p>
        </w:tc>
        <w:tc>
          <w:tcPr>
            <w:tcW w:w="1843" w:type="dxa"/>
          </w:tcPr>
          <w:p w14:paraId="76E3856B"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/Note: the reporting of actual costs concerning closing costs is prohibited due to the award of a lump sum!/</w:t>
            </w:r>
          </w:p>
        </w:tc>
        <w:tc>
          <w:tcPr>
            <w:tcW w:w="1701" w:type="dxa"/>
          </w:tcPr>
          <w:p w14:paraId="11825CC6" w14:textId="77777777" w:rsidR="009B1FDB" w:rsidRPr="00B7571C" w:rsidRDefault="009B1FDB" w:rsidP="009F1CDD">
            <w:pPr>
              <w:rPr>
                <w:rFonts w:ascii="Open Sans" w:hAnsi="Open Sans" w:cs="Open Sans"/>
                <w:sz w:val="20"/>
                <w:szCs w:val="20"/>
                <w:lang w:val="en-GB"/>
              </w:rPr>
            </w:pPr>
          </w:p>
        </w:tc>
        <w:tc>
          <w:tcPr>
            <w:tcW w:w="3402" w:type="dxa"/>
          </w:tcPr>
          <w:p w14:paraId="512DD7FE" w14:textId="77777777" w:rsidR="009B1FDB" w:rsidRPr="00B7571C" w:rsidRDefault="009B1FDB" w:rsidP="009F1CDD">
            <w:pPr>
              <w:rPr>
                <w:rFonts w:ascii="Open Sans" w:hAnsi="Open Sans" w:cs="Open Sans"/>
                <w:sz w:val="20"/>
                <w:szCs w:val="20"/>
                <w:lang w:val="en-GB"/>
              </w:rPr>
            </w:pPr>
          </w:p>
        </w:tc>
      </w:tr>
      <w:tr w:rsidR="009B1FDB" w:rsidRPr="005E1DB1" w14:paraId="42C07005" w14:textId="77777777" w:rsidTr="00B7571C">
        <w:tc>
          <w:tcPr>
            <w:tcW w:w="988" w:type="dxa"/>
          </w:tcPr>
          <w:p w14:paraId="0AC2872A"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5.</w:t>
            </w:r>
          </w:p>
        </w:tc>
        <w:tc>
          <w:tcPr>
            <w:tcW w:w="2126" w:type="dxa"/>
          </w:tcPr>
          <w:p w14:paraId="63C816B2"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 xml:space="preserve">Was the expenditure incurred during the project eligibility period? </w:t>
            </w:r>
          </w:p>
        </w:tc>
        <w:tc>
          <w:tcPr>
            <w:tcW w:w="1843" w:type="dxa"/>
          </w:tcPr>
          <w:p w14:paraId="0E1B8C99"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Programme Manual/Beneficiary Manual/Progress report</w:t>
            </w:r>
          </w:p>
        </w:tc>
        <w:tc>
          <w:tcPr>
            <w:tcW w:w="1701" w:type="dxa"/>
          </w:tcPr>
          <w:p w14:paraId="51ED8C91" w14:textId="77777777" w:rsidR="009B1FDB" w:rsidRPr="00B7571C" w:rsidRDefault="009B1FDB" w:rsidP="009F1CDD">
            <w:pPr>
              <w:rPr>
                <w:rFonts w:ascii="Open Sans" w:hAnsi="Open Sans" w:cs="Open Sans"/>
                <w:sz w:val="20"/>
                <w:szCs w:val="20"/>
                <w:lang w:val="en-GB"/>
              </w:rPr>
            </w:pPr>
          </w:p>
        </w:tc>
        <w:tc>
          <w:tcPr>
            <w:tcW w:w="3402" w:type="dxa"/>
          </w:tcPr>
          <w:p w14:paraId="21367F5A" w14:textId="77777777" w:rsidR="009B1FDB" w:rsidRPr="00B7571C" w:rsidRDefault="009B1FDB" w:rsidP="009F1CDD">
            <w:pPr>
              <w:rPr>
                <w:rFonts w:ascii="Open Sans" w:hAnsi="Open Sans" w:cs="Open Sans"/>
                <w:sz w:val="20"/>
                <w:szCs w:val="20"/>
                <w:lang w:val="en-GB"/>
              </w:rPr>
            </w:pPr>
          </w:p>
        </w:tc>
      </w:tr>
      <w:tr w:rsidR="009B1FDB" w:rsidRPr="005E1DB1" w14:paraId="4921CD2D" w14:textId="77777777" w:rsidTr="00B7571C">
        <w:tc>
          <w:tcPr>
            <w:tcW w:w="988" w:type="dxa"/>
          </w:tcPr>
          <w:p w14:paraId="6B963EDD"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6.</w:t>
            </w:r>
          </w:p>
        </w:tc>
        <w:tc>
          <w:tcPr>
            <w:tcW w:w="2126" w:type="dxa"/>
          </w:tcPr>
          <w:p w14:paraId="7DF69653"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Did the partner incur expenditure during the period covered by the progress report?</w:t>
            </w:r>
          </w:p>
        </w:tc>
        <w:tc>
          <w:tcPr>
            <w:tcW w:w="1843" w:type="dxa"/>
          </w:tcPr>
          <w:p w14:paraId="77F1D9AC" w14:textId="77777777" w:rsidR="009B1FDB" w:rsidRPr="00B7571C" w:rsidRDefault="009B1FDB" w:rsidP="009F1CDD">
            <w:pPr>
              <w:rPr>
                <w:rFonts w:ascii="Open Sans" w:hAnsi="Open Sans" w:cs="Open Sans"/>
                <w:sz w:val="20"/>
                <w:szCs w:val="20"/>
                <w:lang w:val="en-GB"/>
              </w:rPr>
            </w:pPr>
          </w:p>
        </w:tc>
        <w:tc>
          <w:tcPr>
            <w:tcW w:w="1701" w:type="dxa"/>
          </w:tcPr>
          <w:p w14:paraId="14388E81" w14:textId="77777777" w:rsidR="009B1FDB" w:rsidRPr="00B7571C" w:rsidRDefault="009B1FDB" w:rsidP="009F1CDD">
            <w:pPr>
              <w:rPr>
                <w:rFonts w:ascii="Open Sans" w:hAnsi="Open Sans" w:cs="Open Sans"/>
                <w:sz w:val="20"/>
                <w:szCs w:val="20"/>
                <w:lang w:val="en-GB"/>
              </w:rPr>
            </w:pPr>
          </w:p>
        </w:tc>
        <w:tc>
          <w:tcPr>
            <w:tcW w:w="3402" w:type="dxa"/>
          </w:tcPr>
          <w:p w14:paraId="58BF9772" w14:textId="77777777" w:rsidR="009B1FDB" w:rsidRPr="00B7571C" w:rsidRDefault="009B1FDB" w:rsidP="009F1CDD">
            <w:pPr>
              <w:rPr>
                <w:rFonts w:ascii="Open Sans" w:hAnsi="Open Sans" w:cs="Open Sans"/>
                <w:sz w:val="20"/>
                <w:szCs w:val="20"/>
                <w:lang w:val="en-GB"/>
              </w:rPr>
            </w:pPr>
          </w:p>
        </w:tc>
      </w:tr>
      <w:tr w:rsidR="009B1FDB" w:rsidRPr="005E1DB1" w14:paraId="6462DEB1" w14:textId="77777777" w:rsidTr="00B7571C">
        <w:tc>
          <w:tcPr>
            <w:tcW w:w="988" w:type="dxa"/>
          </w:tcPr>
          <w:p w14:paraId="30C90C3E"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6.1.</w:t>
            </w:r>
          </w:p>
        </w:tc>
        <w:tc>
          <w:tcPr>
            <w:tcW w:w="2126" w:type="dxa"/>
          </w:tcPr>
          <w:p w14:paraId="2BE778A5"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 xml:space="preserve">/if NO/ Is there justification that the expenditure shown in the progress report can be </w:t>
            </w:r>
            <w:r w:rsidRPr="00B7571C">
              <w:rPr>
                <w:rFonts w:ascii="Open Sans" w:hAnsi="Open Sans" w:cs="Open Sans"/>
                <w:sz w:val="20"/>
                <w:szCs w:val="20"/>
                <w:lang w:val="en-GB"/>
              </w:rPr>
              <w:lastRenderedPageBreak/>
              <w:t>submitted for reimbursement?</w:t>
            </w:r>
          </w:p>
        </w:tc>
        <w:tc>
          <w:tcPr>
            <w:tcW w:w="1843" w:type="dxa"/>
          </w:tcPr>
          <w:p w14:paraId="6A0C2EC6"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lastRenderedPageBreak/>
              <w:t xml:space="preserve">Previous progress reports/Information that include the outcome of </w:t>
            </w:r>
            <w:r w:rsidRPr="00B7571C">
              <w:rPr>
                <w:rFonts w:ascii="Open Sans" w:hAnsi="Open Sans" w:cs="Open Sans"/>
                <w:sz w:val="20"/>
                <w:szCs w:val="20"/>
                <w:lang w:val="en-GB"/>
              </w:rPr>
              <w:lastRenderedPageBreak/>
              <w:t>administrative verification</w:t>
            </w:r>
          </w:p>
        </w:tc>
        <w:tc>
          <w:tcPr>
            <w:tcW w:w="1701" w:type="dxa"/>
          </w:tcPr>
          <w:p w14:paraId="706B6427" w14:textId="77777777" w:rsidR="009B1FDB" w:rsidRPr="00B7571C" w:rsidRDefault="009B1FDB" w:rsidP="009F1CDD">
            <w:pPr>
              <w:rPr>
                <w:rFonts w:ascii="Open Sans" w:hAnsi="Open Sans" w:cs="Open Sans"/>
                <w:sz w:val="20"/>
                <w:szCs w:val="20"/>
                <w:lang w:val="en-GB"/>
              </w:rPr>
            </w:pPr>
          </w:p>
        </w:tc>
        <w:tc>
          <w:tcPr>
            <w:tcW w:w="3402" w:type="dxa"/>
          </w:tcPr>
          <w:p w14:paraId="62EE2088" w14:textId="77777777" w:rsidR="009B1FDB" w:rsidRPr="00B7571C" w:rsidRDefault="009B1FDB" w:rsidP="009F1CDD">
            <w:pPr>
              <w:rPr>
                <w:rFonts w:ascii="Open Sans" w:hAnsi="Open Sans" w:cs="Open Sans"/>
                <w:sz w:val="20"/>
                <w:szCs w:val="20"/>
                <w:lang w:val="en-GB"/>
              </w:rPr>
            </w:pPr>
          </w:p>
        </w:tc>
      </w:tr>
      <w:tr w:rsidR="009B1FDB" w:rsidRPr="005E1DB1" w14:paraId="05132882" w14:textId="77777777" w:rsidTr="00B7571C">
        <w:tc>
          <w:tcPr>
            <w:tcW w:w="988" w:type="dxa"/>
          </w:tcPr>
          <w:p w14:paraId="40060B9C"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7.</w:t>
            </w:r>
          </w:p>
        </w:tc>
        <w:tc>
          <w:tcPr>
            <w:tcW w:w="2126" w:type="dxa"/>
          </w:tcPr>
          <w:p w14:paraId="42F83B4F"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 xml:space="preserve">Has the expenditure from the current progress report been approved in previous progress reports? </w:t>
            </w:r>
          </w:p>
        </w:tc>
        <w:tc>
          <w:tcPr>
            <w:tcW w:w="1843" w:type="dxa"/>
          </w:tcPr>
          <w:p w14:paraId="48082528"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Partner's progress reports/ Note: special attention should be paid to expenditure which was incurred (issued/paid) in the period before the progress report under verification/</w:t>
            </w:r>
          </w:p>
        </w:tc>
        <w:tc>
          <w:tcPr>
            <w:tcW w:w="1701" w:type="dxa"/>
          </w:tcPr>
          <w:p w14:paraId="7B86591A" w14:textId="77777777" w:rsidR="009B1FDB" w:rsidRPr="00B7571C" w:rsidRDefault="009B1FDB" w:rsidP="009F1CDD">
            <w:pPr>
              <w:rPr>
                <w:rFonts w:ascii="Open Sans" w:hAnsi="Open Sans" w:cs="Open Sans"/>
                <w:sz w:val="20"/>
                <w:szCs w:val="20"/>
                <w:lang w:val="en-GB"/>
              </w:rPr>
            </w:pPr>
          </w:p>
        </w:tc>
        <w:tc>
          <w:tcPr>
            <w:tcW w:w="3402" w:type="dxa"/>
          </w:tcPr>
          <w:p w14:paraId="6C153806" w14:textId="77777777" w:rsidR="009B1FDB" w:rsidRPr="00B7571C" w:rsidRDefault="009B1FDB" w:rsidP="009F1CDD">
            <w:pPr>
              <w:rPr>
                <w:rFonts w:ascii="Open Sans" w:hAnsi="Open Sans" w:cs="Open Sans"/>
                <w:sz w:val="20"/>
                <w:szCs w:val="20"/>
                <w:lang w:val="en-GB"/>
              </w:rPr>
            </w:pPr>
          </w:p>
        </w:tc>
      </w:tr>
      <w:tr w:rsidR="009B1FDB" w:rsidRPr="005E1DB1" w14:paraId="3308D59F" w14:textId="77777777" w:rsidTr="00B7571C">
        <w:tc>
          <w:tcPr>
            <w:tcW w:w="988" w:type="dxa"/>
          </w:tcPr>
          <w:p w14:paraId="4B05AD1C"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8.</w:t>
            </w:r>
          </w:p>
        </w:tc>
        <w:tc>
          <w:tcPr>
            <w:tcW w:w="2126" w:type="dxa"/>
          </w:tcPr>
          <w:p w14:paraId="33CEF99E"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Does the report show double financing of any expenditure?</w:t>
            </w:r>
          </w:p>
        </w:tc>
        <w:tc>
          <w:tcPr>
            <w:tcW w:w="1843" w:type="dxa"/>
          </w:tcPr>
          <w:p w14:paraId="264AF233"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Attention should be paid to documents that have the same number and are posted several times in the list of documents</w:t>
            </w:r>
          </w:p>
        </w:tc>
        <w:tc>
          <w:tcPr>
            <w:tcW w:w="1701" w:type="dxa"/>
          </w:tcPr>
          <w:p w14:paraId="243A532A" w14:textId="77777777" w:rsidR="009B1FDB" w:rsidRPr="00B7571C" w:rsidRDefault="009B1FDB" w:rsidP="009F1CDD">
            <w:pPr>
              <w:rPr>
                <w:rFonts w:ascii="Open Sans" w:hAnsi="Open Sans" w:cs="Open Sans"/>
                <w:sz w:val="20"/>
                <w:szCs w:val="20"/>
                <w:lang w:val="en-GB"/>
              </w:rPr>
            </w:pPr>
          </w:p>
        </w:tc>
        <w:tc>
          <w:tcPr>
            <w:tcW w:w="3402" w:type="dxa"/>
          </w:tcPr>
          <w:p w14:paraId="6C95346B" w14:textId="77777777" w:rsidR="009B1FDB" w:rsidRPr="00B7571C" w:rsidRDefault="009B1FDB" w:rsidP="009F1CDD">
            <w:pPr>
              <w:rPr>
                <w:rFonts w:ascii="Open Sans" w:hAnsi="Open Sans" w:cs="Open Sans"/>
                <w:sz w:val="20"/>
                <w:szCs w:val="20"/>
                <w:lang w:val="en-GB"/>
              </w:rPr>
            </w:pPr>
          </w:p>
        </w:tc>
      </w:tr>
      <w:tr w:rsidR="009B1FDB" w:rsidRPr="005E1DB1" w14:paraId="40801EBC" w14:textId="77777777" w:rsidTr="00B7571C">
        <w:tc>
          <w:tcPr>
            <w:tcW w:w="988" w:type="dxa"/>
          </w:tcPr>
          <w:p w14:paraId="74F80C33"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9.</w:t>
            </w:r>
          </w:p>
        </w:tc>
        <w:tc>
          <w:tcPr>
            <w:tcW w:w="2126" w:type="dxa"/>
          </w:tcPr>
          <w:p w14:paraId="6AF8FFC1"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Has the partner submitted expenditure in which deficiencies/irregularities with financial consequences have been identified based on other controls?</w:t>
            </w:r>
          </w:p>
        </w:tc>
        <w:tc>
          <w:tcPr>
            <w:tcW w:w="1843" w:type="dxa"/>
          </w:tcPr>
          <w:p w14:paraId="6D78796F"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Results of other controls (e.g., procurement control, examination of compliance with competition rules, on-the-spot control)</w:t>
            </w:r>
          </w:p>
        </w:tc>
        <w:tc>
          <w:tcPr>
            <w:tcW w:w="1701" w:type="dxa"/>
          </w:tcPr>
          <w:p w14:paraId="41D78DF0" w14:textId="77777777" w:rsidR="009B1FDB" w:rsidRPr="00B7571C" w:rsidRDefault="009B1FDB" w:rsidP="009F1CDD">
            <w:pPr>
              <w:rPr>
                <w:rFonts w:ascii="Open Sans" w:hAnsi="Open Sans" w:cs="Open Sans"/>
                <w:sz w:val="20"/>
                <w:szCs w:val="20"/>
                <w:lang w:val="en-GB"/>
              </w:rPr>
            </w:pPr>
          </w:p>
        </w:tc>
        <w:tc>
          <w:tcPr>
            <w:tcW w:w="3402" w:type="dxa"/>
          </w:tcPr>
          <w:p w14:paraId="056CF859" w14:textId="77777777" w:rsidR="009B1FDB" w:rsidRPr="00B7571C" w:rsidRDefault="009B1FDB" w:rsidP="009F1CDD">
            <w:pPr>
              <w:rPr>
                <w:rFonts w:ascii="Open Sans" w:hAnsi="Open Sans" w:cs="Open Sans"/>
                <w:sz w:val="20"/>
                <w:szCs w:val="20"/>
                <w:lang w:val="en-GB"/>
              </w:rPr>
            </w:pPr>
          </w:p>
        </w:tc>
      </w:tr>
      <w:tr w:rsidR="009B1FDB" w:rsidRPr="005E1DB1" w14:paraId="6206BF20" w14:textId="77777777" w:rsidTr="00B7571C">
        <w:tc>
          <w:tcPr>
            <w:tcW w:w="988" w:type="dxa"/>
          </w:tcPr>
          <w:p w14:paraId="0E27F92D"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9.1.</w:t>
            </w:r>
          </w:p>
        </w:tc>
        <w:tc>
          <w:tcPr>
            <w:tcW w:w="2126" w:type="dxa"/>
          </w:tcPr>
          <w:p w14:paraId="2E8EF5E3"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/if YES/ Has the expenditure presented been reduced accordingly?</w:t>
            </w:r>
          </w:p>
        </w:tc>
        <w:tc>
          <w:tcPr>
            <w:tcW w:w="1843" w:type="dxa"/>
          </w:tcPr>
          <w:p w14:paraId="3D7BC455" w14:textId="77777777" w:rsidR="009B1FDB" w:rsidRPr="00B7571C" w:rsidRDefault="009B1FDB" w:rsidP="009F1CDD">
            <w:pPr>
              <w:rPr>
                <w:rFonts w:ascii="Open Sans" w:hAnsi="Open Sans" w:cs="Open Sans"/>
                <w:sz w:val="20"/>
                <w:szCs w:val="20"/>
                <w:lang w:val="en-GB"/>
              </w:rPr>
            </w:pPr>
          </w:p>
        </w:tc>
        <w:tc>
          <w:tcPr>
            <w:tcW w:w="1701" w:type="dxa"/>
          </w:tcPr>
          <w:p w14:paraId="5027B390" w14:textId="77777777" w:rsidR="009B1FDB" w:rsidRPr="00B7571C" w:rsidRDefault="009B1FDB" w:rsidP="009F1CDD">
            <w:pPr>
              <w:rPr>
                <w:rFonts w:ascii="Open Sans" w:hAnsi="Open Sans" w:cs="Open Sans"/>
                <w:sz w:val="20"/>
                <w:szCs w:val="20"/>
                <w:lang w:val="en-GB"/>
              </w:rPr>
            </w:pPr>
          </w:p>
        </w:tc>
        <w:tc>
          <w:tcPr>
            <w:tcW w:w="3402" w:type="dxa"/>
          </w:tcPr>
          <w:p w14:paraId="1E208E7B" w14:textId="77777777" w:rsidR="009B1FDB" w:rsidRPr="00B7571C" w:rsidRDefault="009B1FDB" w:rsidP="009F1CDD">
            <w:pPr>
              <w:rPr>
                <w:rFonts w:ascii="Open Sans" w:hAnsi="Open Sans" w:cs="Open Sans"/>
                <w:sz w:val="20"/>
                <w:szCs w:val="20"/>
                <w:lang w:val="en-GB"/>
              </w:rPr>
            </w:pPr>
          </w:p>
        </w:tc>
      </w:tr>
      <w:tr w:rsidR="009B1FDB" w:rsidRPr="005E1DB1" w14:paraId="43F3229D" w14:textId="77777777" w:rsidTr="00B7571C">
        <w:tc>
          <w:tcPr>
            <w:tcW w:w="988" w:type="dxa"/>
          </w:tcPr>
          <w:p w14:paraId="37DF228A" w14:textId="77777777" w:rsidR="009B1FDB" w:rsidRPr="00B7571C" w:rsidRDefault="009B1FDB" w:rsidP="009F1CDD">
            <w:pPr>
              <w:rPr>
                <w:rFonts w:ascii="Open Sans" w:hAnsi="Open Sans" w:cs="Open Sans"/>
                <w:sz w:val="20"/>
                <w:szCs w:val="20"/>
                <w:highlight w:val="yellow"/>
              </w:rPr>
            </w:pPr>
            <w:r w:rsidRPr="00B7571C">
              <w:rPr>
                <w:rFonts w:ascii="Open Sans" w:hAnsi="Open Sans" w:cs="Open Sans"/>
                <w:sz w:val="20"/>
                <w:szCs w:val="20"/>
              </w:rPr>
              <w:t>10.</w:t>
            </w:r>
          </w:p>
        </w:tc>
        <w:tc>
          <w:tcPr>
            <w:tcW w:w="2126" w:type="dxa"/>
          </w:tcPr>
          <w:p w14:paraId="063CE1E7"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 xml:space="preserve">Has the expenditure been qualified in accordance with the project budget and the Programme rules (in the appropriate cost category or budget line/? </w:t>
            </w:r>
          </w:p>
        </w:tc>
        <w:tc>
          <w:tcPr>
            <w:tcW w:w="1843" w:type="dxa"/>
          </w:tcPr>
          <w:p w14:paraId="68B2FF42"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Application form/Programme Manual/ Beneficiary Manual</w:t>
            </w:r>
          </w:p>
        </w:tc>
        <w:tc>
          <w:tcPr>
            <w:tcW w:w="1701" w:type="dxa"/>
          </w:tcPr>
          <w:p w14:paraId="35F7647D" w14:textId="77777777" w:rsidR="009B1FDB" w:rsidRPr="00B7571C" w:rsidRDefault="009B1FDB" w:rsidP="009F1CDD">
            <w:pPr>
              <w:rPr>
                <w:rFonts w:ascii="Open Sans" w:hAnsi="Open Sans" w:cs="Open Sans"/>
                <w:sz w:val="20"/>
                <w:szCs w:val="20"/>
                <w:lang w:val="en-GB"/>
              </w:rPr>
            </w:pPr>
          </w:p>
        </w:tc>
        <w:tc>
          <w:tcPr>
            <w:tcW w:w="3402" w:type="dxa"/>
          </w:tcPr>
          <w:p w14:paraId="6ED6DD42" w14:textId="77777777" w:rsidR="009B1FDB" w:rsidRPr="00B7571C" w:rsidRDefault="009B1FDB" w:rsidP="009F1CDD">
            <w:pPr>
              <w:rPr>
                <w:rFonts w:ascii="Open Sans" w:hAnsi="Open Sans" w:cs="Open Sans"/>
                <w:sz w:val="20"/>
                <w:szCs w:val="20"/>
                <w:lang w:val="en-GB"/>
              </w:rPr>
            </w:pPr>
          </w:p>
        </w:tc>
      </w:tr>
      <w:tr w:rsidR="009B1FDB" w:rsidRPr="005E1DB1" w14:paraId="4A8C81C6" w14:textId="77777777" w:rsidTr="00B7571C">
        <w:tc>
          <w:tcPr>
            <w:tcW w:w="988" w:type="dxa"/>
            <w:shd w:val="clear" w:color="auto" w:fill="FFFFFF" w:themeFill="background1"/>
          </w:tcPr>
          <w:p w14:paraId="6183C1C4"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lastRenderedPageBreak/>
              <w:t>11.</w:t>
            </w:r>
          </w:p>
        </w:tc>
        <w:tc>
          <w:tcPr>
            <w:tcW w:w="2126" w:type="dxa"/>
            <w:shd w:val="clear" w:color="auto" w:fill="FFFFFF" w:themeFill="background1"/>
          </w:tcPr>
          <w:p w14:paraId="16AD6927"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Does VAT require examination under the programme rules? /if YES, answer questions in section 11./.</w:t>
            </w:r>
          </w:p>
        </w:tc>
        <w:tc>
          <w:tcPr>
            <w:tcW w:w="1843" w:type="dxa"/>
            <w:shd w:val="clear" w:color="auto" w:fill="FFFFFF" w:themeFill="background1"/>
          </w:tcPr>
          <w:p w14:paraId="15A7B4B1"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Progress reports/Partner's VAT eligibility statement/Application form</w:t>
            </w:r>
          </w:p>
        </w:tc>
        <w:tc>
          <w:tcPr>
            <w:tcW w:w="1701" w:type="dxa"/>
            <w:shd w:val="clear" w:color="auto" w:fill="FFFFFF" w:themeFill="background1"/>
          </w:tcPr>
          <w:p w14:paraId="5DCBB4A1" w14:textId="77777777" w:rsidR="009B1FDB" w:rsidRPr="00B7571C" w:rsidRDefault="009B1FDB" w:rsidP="009F1CDD">
            <w:pPr>
              <w:rPr>
                <w:rFonts w:ascii="Open Sans" w:hAnsi="Open Sans" w:cs="Open Sans"/>
                <w:sz w:val="20"/>
                <w:szCs w:val="20"/>
                <w:lang w:val="en-GB"/>
              </w:rPr>
            </w:pPr>
          </w:p>
        </w:tc>
        <w:tc>
          <w:tcPr>
            <w:tcW w:w="3402" w:type="dxa"/>
            <w:shd w:val="clear" w:color="auto" w:fill="FFFFFF" w:themeFill="background1"/>
          </w:tcPr>
          <w:p w14:paraId="6ADD6585" w14:textId="77777777" w:rsidR="009B1FDB" w:rsidRPr="00B7571C" w:rsidRDefault="009B1FDB" w:rsidP="009F1CDD">
            <w:pPr>
              <w:rPr>
                <w:rFonts w:ascii="Open Sans" w:hAnsi="Open Sans" w:cs="Open Sans"/>
                <w:sz w:val="20"/>
                <w:szCs w:val="20"/>
                <w:lang w:val="en-GB"/>
              </w:rPr>
            </w:pPr>
          </w:p>
        </w:tc>
      </w:tr>
      <w:tr w:rsidR="009B1FDB" w:rsidRPr="005E1DB1" w14:paraId="42E234CD" w14:textId="77777777" w:rsidTr="00B7571C">
        <w:tc>
          <w:tcPr>
            <w:tcW w:w="988" w:type="dxa"/>
          </w:tcPr>
          <w:p w14:paraId="0B5B567C" w14:textId="77777777" w:rsidR="009B1FDB" w:rsidRPr="00B7571C" w:rsidRDefault="009B1FDB" w:rsidP="009F1CDD">
            <w:pPr>
              <w:rPr>
                <w:rFonts w:ascii="Open Sans" w:hAnsi="Open Sans" w:cs="Open Sans"/>
                <w:sz w:val="20"/>
                <w:szCs w:val="20"/>
              </w:rPr>
            </w:pPr>
            <w:bookmarkStart w:id="2" w:name="_Hlk127168975"/>
            <w:r w:rsidRPr="00B7571C">
              <w:rPr>
                <w:rFonts w:ascii="Open Sans" w:hAnsi="Open Sans" w:cs="Open Sans"/>
                <w:sz w:val="20"/>
                <w:szCs w:val="20"/>
              </w:rPr>
              <w:t>11.1.</w:t>
            </w:r>
          </w:p>
        </w:tc>
        <w:tc>
          <w:tcPr>
            <w:tcW w:w="2126" w:type="dxa"/>
          </w:tcPr>
          <w:p w14:paraId="4A118673"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Has the partner provided a VAT eligibility statement?</w:t>
            </w:r>
          </w:p>
        </w:tc>
        <w:tc>
          <w:tcPr>
            <w:tcW w:w="1843" w:type="dxa"/>
          </w:tcPr>
          <w:p w14:paraId="1D5FB47C"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w:t>
            </w:r>
            <w:bookmarkStart w:id="3" w:name="_Hlk139268201"/>
            <w:r w:rsidRPr="00B7571C">
              <w:rPr>
                <w:rFonts w:ascii="Open Sans" w:hAnsi="Open Sans" w:cs="Open Sans"/>
                <w:sz w:val="20"/>
                <w:szCs w:val="20"/>
                <w:lang w:val="en-GB"/>
              </w:rPr>
              <w:t>if it was required for the application form or in the progress report in question?/</w:t>
            </w:r>
            <w:bookmarkEnd w:id="3"/>
          </w:p>
        </w:tc>
        <w:tc>
          <w:tcPr>
            <w:tcW w:w="1701" w:type="dxa"/>
          </w:tcPr>
          <w:p w14:paraId="7B9BB031" w14:textId="77777777" w:rsidR="009B1FDB" w:rsidRPr="00B7571C" w:rsidRDefault="009B1FDB" w:rsidP="009F1CDD">
            <w:pPr>
              <w:rPr>
                <w:rFonts w:ascii="Open Sans" w:hAnsi="Open Sans" w:cs="Open Sans"/>
                <w:sz w:val="20"/>
                <w:szCs w:val="20"/>
                <w:lang w:val="en-GB"/>
              </w:rPr>
            </w:pPr>
          </w:p>
        </w:tc>
        <w:tc>
          <w:tcPr>
            <w:tcW w:w="3402" w:type="dxa"/>
          </w:tcPr>
          <w:p w14:paraId="1EC33C04" w14:textId="77777777" w:rsidR="009B1FDB" w:rsidRPr="00B7571C" w:rsidRDefault="009B1FDB" w:rsidP="009F1CDD">
            <w:pPr>
              <w:rPr>
                <w:rFonts w:ascii="Open Sans" w:hAnsi="Open Sans" w:cs="Open Sans"/>
                <w:sz w:val="20"/>
                <w:szCs w:val="20"/>
                <w:lang w:val="en-GB"/>
              </w:rPr>
            </w:pPr>
          </w:p>
        </w:tc>
      </w:tr>
      <w:tr w:rsidR="009B1FDB" w:rsidRPr="005E1DB1" w14:paraId="61426126" w14:textId="77777777" w:rsidTr="00B7571C">
        <w:tc>
          <w:tcPr>
            <w:tcW w:w="988" w:type="dxa"/>
          </w:tcPr>
          <w:p w14:paraId="7B108405"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11.2.</w:t>
            </w:r>
          </w:p>
        </w:tc>
        <w:tc>
          <w:tcPr>
            <w:tcW w:w="2126" w:type="dxa"/>
          </w:tcPr>
          <w:p w14:paraId="43A5B511"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/if applicable/ Is the partner registered with the tax office as an active VAT taxpayer?</w:t>
            </w:r>
          </w:p>
        </w:tc>
        <w:tc>
          <w:tcPr>
            <w:tcW w:w="1843" w:type="dxa"/>
          </w:tcPr>
          <w:p w14:paraId="472033C1"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/include checking the partner's status as a VAT payer on the Ministry of Finance's Tax Portal https://www.podatki.gov.pl/ at the time of verification/</w:t>
            </w:r>
          </w:p>
        </w:tc>
        <w:tc>
          <w:tcPr>
            <w:tcW w:w="1701" w:type="dxa"/>
          </w:tcPr>
          <w:p w14:paraId="396E4024" w14:textId="77777777" w:rsidR="009B1FDB" w:rsidRPr="00B7571C" w:rsidRDefault="009B1FDB" w:rsidP="009F1CDD">
            <w:pPr>
              <w:rPr>
                <w:rFonts w:ascii="Open Sans" w:hAnsi="Open Sans" w:cs="Open Sans"/>
                <w:sz w:val="20"/>
                <w:szCs w:val="20"/>
                <w:lang w:val="en-GB"/>
              </w:rPr>
            </w:pPr>
          </w:p>
        </w:tc>
        <w:tc>
          <w:tcPr>
            <w:tcW w:w="3402" w:type="dxa"/>
          </w:tcPr>
          <w:p w14:paraId="559F746D" w14:textId="77777777" w:rsidR="009B1FDB" w:rsidRPr="00B7571C" w:rsidRDefault="009B1FDB" w:rsidP="009F1CDD">
            <w:pPr>
              <w:rPr>
                <w:rFonts w:ascii="Open Sans" w:hAnsi="Open Sans" w:cs="Open Sans"/>
                <w:sz w:val="20"/>
                <w:szCs w:val="20"/>
                <w:lang w:val="en-GB"/>
              </w:rPr>
            </w:pPr>
          </w:p>
        </w:tc>
      </w:tr>
      <w:bookmarkEnd w:id="2"/>
      <w:tr w:rsidR="009B1FDB" w:rsidRPr="00B7571C" w14:paraId="1266D437" w14:textId="77777777" w:rsidTr="00B7571C">
        <w:tc>
          <w:tcPr>
            <w:tcW w:w="988" w:type="dxa"/>
          </w:tcPr>
          <w:p w14:paraId="4A95C9B1"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12.</w:t>
            </w:r>
          </w:p>
        </w:tc>
        <w:tc>
          <w:tcPr>
            <w:tcW w:w="2126" w:type="dxa"/>
          </w:tcPr>
          <w:p w14:paraId="6F6771CD"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Does the sum of the submitted eligible expenditure in the previously approved plus in the current progress report exceed the eligible expenditure resulting from the subsidy contract?</w:t>
            </w:r>
          </w:p>
        </w:tc>
        <w:tc>
          <w:tcPr>
            <w:tcW w:w="1843" w:type="dxa"/>
          </w:tcPr>
          <w:p w14:paraId="6E85B1E4" w14:textId="77777777" w:rsidR="009B1FDB" w:rsidRPr="00B7571C" w:rsidRDefault="009B1FDB" w:rsidP="009F1CDD">
            <w:pPr>
              <w:rPr>
                <w:rFonts w:ascii="Open Sans" w:hAnsi="Open Sans" w:cs="Open Sans"/>
                <w:sz w:val="20"/>
                <w:szCs w:val="20"/>
                <w:highlight w:val="yellow"/>
              </w:rPr>
            </w:pPr>
            <w:r w:rsidRPr="00B7571C">
              <w:rPr>
                <w:rFonts w:ascii="Open Sans" w:hAnsi="Open Sans" w:cs="Open Sans"/>
                <w:sz w:val="20"/>
                <w:szCs w:val="20"/>
              </w:rPr>
              <w:t>Subsidy contract/Progress report</w:t>
            </w:r>
          </w:p>
        </w:tc>
        <w:tc>
          <w:tcPr>
            <w:tcW w:w="1701" w:type="dxa"/>
          </w:tcPr>
          <w:p w14:paraId="1A0671BD" w14:textId="77777777" w:rsidR="009B1FDB" w:rsidRPr="00B7571C" w:rsidRDefault="009B1FDB" w:rsidP="009F1CDD">
            <w:pPr>
              <w:rPr>
                <w:rFonts w:ascii="Open Sans" w:hAnsi="Open Sans" w:cs="Open Sans"/>
                <w:sz w:val="20"/>
                <w:szCs w:val="20"/>
              </w:rPr>
            </w:pPr>
          </w:p>
        </w:tc>
        <w:tc>
          <w:tcPr>
            <w:tcW w:w="3402" w:type="dxa"/>
          </w:tcPr>
          <w:p w14:paraId="04462785" w14:textId="77777777" w:rsidR="009B1FDB" w:rsidRPr="00B7571C" w:rsidRDefault="009B1FDB" w:rsidP="009F1CDD">
            <w:pPr>
              <w:rPr>
                <w:rFonts w:ascii="Open Sans" w:hAnsi="Open Sans" w:cs="Open Sans"/>
                <w:sz w:val="20"/>
                <w:szCs w:val="20"/>
              </w:rPr>
            </w:pPr>
          </w:p>
        </w:tc>
      </w:tr>
      <w:tr w:rsidR="009B1FDB" w:rsidRPr="005E1DB1" w14:paraId="05217E73" w14:textId="77777777" w:rsidTr="00B7571C">
        <w:tc>
          <w:tcPr>
            <w:tcW w:w="988" w:type="dxa"/>
          </w:tcPr>
          <w:p w14:paraId="0DE7EC9E"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13.</w:t>
            </w:r>
          </w:p>
        </w:tc>
        <w:tc>
          <w:tcPr>
            <w:tcW w:w="2126" w:type="dxa"/>
          </w:tcPr>
          <w:p w14:paraId="156D2A70" w14:textId="77777777" w:rsidR="009B1FDB" w:rsidRPr="00B7571C" w:rsidRDefault="009B1FDB" w:rsidP="009F1CDD">
            <w:pPr>
              <w:rPr>
                <w:rFonts w:ascii="Open Sans" w:hAnsi="Open Sans" w:cs="Open Sans"/>
                <w:sz w:val="20"/>
                <w:szCs w:val="20"/>
                <w:lang w:val="en-GB"/>
              </w:rPr>
            </w:pPr>
            <w:bookmarkStart w:id="4" w:name="_Hlk133225512"/>
            <w:r w:rsidRPr="00B7571C">
              <w:rPr>
                <w:rFonts w:ascii="Open Sans" w:hAnsi="Open Sans" w:cs="Open Sans"/>
                <w:sz w:val="20"/>
                <w:szCs w:val="20"/>
                <w:lang w:val="en-GB"/>
              </w:rPr>
              <w:t>Has the summary</w:t>
            </w:r>
            <w:r w:rsidRPr="00B7571C">
              <w:rPr>
                <w:rStyle w:val="Odwoanieprzypisudolnego"/>
                <w:rFonts w:ascii="Open Sans" w:hAnsi="Open Sans" w:cs="Open Sans"/>
                <w:sz w:val="20"/>
                <w:szCs w:val="20"/>
              </w:rPr>
              <w:footnoteReference w:id="2"/>
            </w:r>
            <w:r w:rsidRPr="00B7571C">
              <w:rPr>
                <w:rFonts w:ascii="Open Sans" w:hAnsi="Open Sans" w:cs="Open Sans"/>
                <w:sz w:val="20"/>
                <w:szCs w:val="20"/>
                <w:lang w:val="en-GB"/>
              </w:rPr>
              <w:t xml:space="preserve"> in the progress report been reduced by the value of the irregularity that was subject to recovery but did not result in a financial correction being imposed by the Managing Authority?</w:t>
            </w:r>
          </w:p>
          <w:p w14:paraId="1801D7A4"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lastRenderedPageBreak/>
              <w:t>/if no financial correction has been imposed by the MA?/</w:t>
            </w:r>
            <w:bookmarkEnd w:id="4"/>
          </w:p>
        </w:tc>
        <w:tc>
          <w:tcPr>
            <w:tcW w:w="1843" w:type="dxa"/>
          </w:tcPr>
          <w:p w14:paraId="19BA76F6" w14:textId="77777777" w:rsidR="009B1FDB" w:rsidRPr="00B7571C" w:rsidRDefault="009B1FDB" w:rsidP="009F1CDD">
            <w:pPr>
              <w:rPr>
                <w:rFonts w:ascii="Open Sans" w:hAnsi="Open Sans" w:cs="Open Sans"/>
                <w:sz w:val="20"/>
                <w:szCs w:val="20"/>
                <w:highlight w:val="yellow"/>
                <w:lang w:val="en-GB"/>
              </w:rPr>
            </w:pPr>
          </w:p>
        </w:tc>
        <w:tc>
          <w:tcPr>
            <w:tcW w:w="1701" w:type="dxa"/>
          </w:tcPr>
          <w:p w14:paraId="217280AE" w14:textId="77777777" w:rsidR="009B1FDB" w:rsidRPr="00B7571C" w:rsidRDefault="009B1FDB" w:rsidP="009F1CDD">
            <w:pPr>
              <w:rPr>
                <w:rFonts w:ascii="Open Sans" w:hAnsi="Open Sans" w:cs="Open Sans"/>
                <w:sz w:val="20"/>
                <w:szCs w:val="20"/>
                <w:lang w:val="en-GB"/>
              </w:rPr>
            </w:pPr>
          </w:p>
        </w:tc>
        <w:tc>
          <w:tcPr>
            <w:tcW w:w="3402" w:type="dxa"/>
          </w:tcPr>
          <w:p w14:paraId="40BF475C" w14:textId="77777777" w:rsidR="009B1FDB" w:rsidRPr="00B7571C" w:rsidRDefault="009B1FDB" w:rsidP="009F1CDD">
            <w:pPr>
              <w:rPr>
                <w:rFonts w:ascii="Open Sans" w:hAnsi="Open Sans" w:cs="Open Sans"/>
                <w:sz w:val="20"/>
                <w:szCs w:val="20"/>
                <w:lang w:val="en-GB"/>
              </w:rPr>
            </w:pPr>
          </w:p>
        </w:tc>
      </w:tr>
      <w:tr w:rsidR="009B1FDB" w:rsidRPr="005E1DB1" w14:paraId="5F4AAE5A" w14:textId="77777777" w:rsidTr="00B7571C">
        <w:tc>
          <w:tcPr>
            <w:tcW w:w="988" w:type="dxa"/>
          </w:tcPr>
          <w:p w14:paraId="70FCB613"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13.1.</w:t>
            </w:r>
          </w:p>
        </w:tc>
        <w:tc>
          <w:tcPr>
            <w:tcW w:w="2126" w:type="dxa"/>
          </w:tcPr>
          <w:p w14:paraId="29E1EEDD"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/if YES/ Did the partner reduced the expenditure correctly?</w:t>
            </w:r>
          </w:p>
        </w:tc>
        <w:tc>
          <w:tcPr>
            <w:tcW w:w="1843" w:type="dxa"/>
          </w:tcPr>
          <w:p w14:paraId="5B9566C8"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Programme Manual/Beneficiary Manual/Information from the MA</w:t>
            </w:r>
          </w:p>
        </w:tc>
        <w:tc>
          <w:tcPr>
            <w:tcW w:w="1701" w:type="dxa"/>
          </w:tcPr>
          <w:p w14:paraId="0D94DFF9" w14:textId="77777777" w:rsidR="009B1FDB" w:rsidRPr="00B7571C" w:rsidRDefault="009B1FDB" w:rsidP="009F1CDD">
            <w:pPr>
              <w:rPr>
                <w:rFonts w:ascii="Open Sans" w:hAnsi="Open Sans" w:cs="Open Sans"/>
                <w:sz w:val="20"/>
                <w:szCs w:val="20"/>
                <w:lang w:val="en-GB"/>
              </w:rPr>
            </w:pPr>
          </w:p>
        </w:tc>
        <w:tc>
          <w:tcPr>
            <w:tcW w:w="3402" w:type="dxa"/>
          </w:tcPr>
          <w:p w14:paraId="23611AB7" w14:textId="77777777" w:rsidR="009B1FDB" w:rsidRPr="00B7571C" w:rsidRDefault="009B1FDB" w:rsidP="009F1CDD">
            <w:pPr>
              <w:rPr>
                <w:rFonts w:ascii="Open Sans" w:hAnsi="Open Sans" w:cs="Open Sans"/>
                <w:sz w:val="20"/>
                <w:szCs w:val="20"/>
                <w:lang w:val="en-GB"/>
              </w:rPr>
            </w:pPr>
          </w:p>
        </w:tc>
      </w:tr>
      <w:tr w:rsidR="009B1FDB" w:rsidRPr="005E1DB1" w14:paraId="58B3D3C9" w14:textId="77777777" w:rsidTr="00B7571C">
        <w:tc>
          <w:tcPr>
            <w:tcW w:w="988" w:type="dxa"/>
          </w:tcPr>
          <w:p w14:paraId="4F0FA4A9"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14.</w:t>
            </w:r>
          </w:p>
        </w:tc>
        <w:tc>
          <w:tcPr>
            <w:tcW w:w="2126" w:type="dxa"/>
          </w:tcPr>
          <w:p w14:paraId="262CCBCD" w14:textId="77777777" w:rsidR="009B1FDB" w:rsidRPr="00B7571C" w:rsidRDefault="009B1FDB" w:rsidP="009F1CDD">
            <w:pPr>
              <w:rPr>
                <w:rFonts w:ascii="Open Sans" w:hAnsi="Open Sans" w:cs="Open Sans"/>
                <w:sz w:val="20"/>
                <w:szCs w:val="20"/>
                <w:highlight w:val="yellow"/>
                <w:lang w:val="en-GB"/>
              </w:rPr>
            </w:pPr>
            <w:r w:rsidRPr="00B7571C">
              <w:rPr>
                <w:rFonts w:ascii="Open Sans" w:hAnsi="Open Sans" w:cs="Open Sans"/>
                <w:sz w:val="20"/>
                <w:szCs w:val="20"/>
                <w:lang w:val="en-GB"/>
              </w:rPr>
              <w:t>/applies to final progress report only/ Does the sum of the EU co-financing in the applications approved so far and in the final progress report exceed the EU co-financing calculated as follows: aggregated eligible expenditure from the applications approved so far and from the final progress report x % of co-financing to partner from the application form?</w:t>
            </w:r>
          </w:p>
        </w:tc>
        <w:tc>
          <w:tcPr>
            <w:tcW w:w="1843" w:type="dxa"/>
          </w:tcPr>
          <w:p w14:paraId="1F933A3C" w14:textId="77777777" w:rsidR="009B1FDB" w:rsidRPr="00B7571C" w:rsidRDefault="009B1FDB" w:rsidP="009F1CDD">
            <w:pPr>
              <w:rPr>
                <w:rFonts w:ascii="Open Sans" w:hAnsi="Open Sans" w:cs="Open Sans"/>
                <w:sz w:val="20"/>
                <w:szCs w:val="20"/>
                <w:highlight w:val="yellow"/>
                <w:lang w:val="en-GB"/>
              </w:rPr>
            </w:pPr>
            <w:r w:rsidRPr="00B7571C">
              <w:rPr>
                <w:rFonts w:ascii="Open Sans" w:hAnsi="Open Sans" w:cs="Open Sans"/>
                <w:sz w:val="20"/>
                <w:szCs w:val="20"/>
                <w:lang w:val="en-GB"/>
              </w:rPr>
              <w:t xml:space="preserve">Application form/ progress report/ Please remember that in the case of projects where different intensity of support is applied /e.g., in the case of projects with State aid/ we need to calculate separately: aggregated expenditure covered by support Z x Z% plus aggregated expenditure covered by support Y x Y%. If the summed-up value of the EU co-financing from the reports approved so far and from the final report exceeds the value of the EU co-financing calculated using the above method, a randomly selected item from the list of </w:t>
            </w:r>
            <w:r w:rsidRPr="00B7571C">
              <w:rPr>
                <w:rFonts w:ascii="Open Sans" w:hAnsi="Open Sans" w:cs="Open Sans"/>
                <w:sz w:val="20"/>
                <w:szCs w:val="20"/>
                <w:lang w:val="en-GB"/>
              </w:rPr>
              <w:lastRenderedPageBreak/>
              <w:t>documents should be reduced by the value of the "surplus".</w:t>
            </w:r>
          </w:p>
        </w:tc>
        <w:tc>
          <w:tcPr>
            <w:tcW w:w="1701" w:type="dxa"/>
          </w:tcPr>
          <w:p w14:paraId="6E2DE390" w14:textId="77777777" w:rsidR="009B1FDB" w:rsidRPr="00B7571C" w:rsidRDefault="009B1FDB" w:rsidP="009F1CDD">
            <w:pPr>
              <w:rPr>
                <w:rFonts w:ascii="Open Sans" w:hAnsi="Open Sans" w:cs="Open Sans"/>
                <w:sz w:val="20"/>
                <w:szCs w:val="20"/>
                <w:lang w:val="en-GB"/>
              </w:rPr>
            </w:pPr>
          </w:p>
        </w:tc>
        <w:tc>
          <w:tcPr>
            <w:tcW w:w="3402" w:type="dxa"/>
          </w:tcPr>
          <w:p w14:paraId="71800E5C" w14:textId="77777777" w:rsidR="009B1FDB" w:rsidRPr="00B7571C" w:rsidRDefault="009B1FDB" w:rsidP="009F1CDD">
            <w:pPr>
              <w:rPr>
                <w:rFonts w:ascii="Open Sans" w:hAnsi="Open Sans" w:cs="Open Sans"/>
                <w:sz w:val="20"/>
                <w:szCs w:val="20"/>
                <w:lang w:val="en-GB"/>
              </w:rPr>
            </w:pPr>
          </w:p>
        </w:tc>
      </w:tr>
      <w:tr w:rsidR="009B1FDB" w:rsidRPr="00B7571C" w14:paraId="7ACD895F" w14:textId="77777777" w:rsidTr="00B7571C">
        <w:trPr>
          <w:trHeight w:val="2488"/>
        </w:trPr>
        <w:tc>
          <w:tcPr>
            <w:tcW w:w="988" w:type="dxa"/>
          </w:tcPr>
          <w:p w14:paraId="05D0A34F"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15.</w:t>
            </w:r>
          </w:p>
        </w:tc>
        <w:tc>
          <w:tcPr>
            <w:tcW w:w="2126" w:type="dxa"/>
          </w:tcPr>
          <w:p w14:paraId="3015C6A5"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Does the sum of expenditure covered by the lump sum and presented in the current and early progress reports exceed the limits allocated to the partner according to the current version of the application form?</w:t>
            </w:r>
          </w:p>
        </w:tc>
        <w:tc>
          <w:tcPr>
            <w:tcW w:w="1843" w:type="dxa"/>
          </w:tcPr>
          <w:p w14:paraId="4E728394" w14:textId="77777777" w:rsidR="009B1FDB" w:rsidRPr="00B7571C" w:rsidRDefault="009B1FDB" w:rsidP="009F1CDD">
            <w:pPr>
              <w:rPr>
                <w:rFonts w:ascii="Open Sans" w:hAnsi="Open Sans" w:cs="Open Sans"/>
                <w:sz w:val="20"/>
                <w:szCs w:val="20"/>
                <w:highlight w:val="yellow"/>
              </w:rPr>
            </w:pPr>
            <w:r w:rsidRPr="00B7571C">
              <w:rPr>
                <w:rFonts w:ascii="Open Sans" w:hAnsi="Open Sans" w:cs="Open Sans"/>
                <w:sz w:val="20"/>
                <w:szCs w:val="20"/>
              </w:rPr>
              <w:t>Application form</w:t>
            </w:r>
          </w:p>
        </w:tc>
        <w:tc>
          <w:tcPr>
            <w:tcW w:w="1701" w:type="dxa"/>
          </w:tcPr>
          <w:p w14:paraId="1A2EA43A" w14:textId="77777777" w:rsidR="009B1FDB" w:rsidRPr="00B7571C" w:rsidRDefault="009B1FDB" w:rsidP="009F1CDD">
            <w:pPr>
              <w:rPr>
                <w:rFonts w:ascii="Open Sans" w:hAnsi="Open Sans" w:cs="Open Sans"/>
                <w:sz w:val="20"/>
                <w:szCs w:val="20"/>
                <w:highlight w:val="yellow"/>
              </w:rPr>
            </w:pPr>
          </w:p>
        </w:tc>
        <w:tc>
          <w:tcPr>
            <w:tcW w:w="3402" w:type="dxa"/>
          </w:tcPr>
          <w:p w14:paraId="0A5F0849" w14:textId="77777777" w:rsidR="009B1FDB" w:rsidRPr="00B7571C" w:rsidRDefault="009B1FDB" w:rsidP="009F1CDD">
            <w:pPr>
              <w:rPr>
                <w:rFonts w:ascii="Open Sans" w:hAnsi="Open Sans" w:cs="Open Sans"/>
                <w:sz w:val="20"/>
                <w:szCs w:val="20"/>
              </w:rPr>
            </w:pPr>
          </w:p>
        </w:tc>
      </w:tr>
      <w:tr w:rsidR="009B1FDB" w:rsidRPr="005E1DB1" w14:paraId="4DEA761D" w14:textId="77777777" w:rsidTr="00B7571C">
        <w:tc>
          <w:tcPr>
            <w:tcW w:w="988" w:type="dxa"/>
          </w:tcPr>
          <w:p w14:paraId="3A1BEBD6"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16.</w:t>
            </w:r>
          </w:p>
        </w:tc>
        <w:tc>
          <w:tcPr>
            <w:tcW w:w="2126" w:type="dxa"/>
          </w:tcPr>
          <w:p w14:paraId="5C3340FD" w14:textId="77777777" w:rsidR="009B1FDB" w:rsidRPr="00B7571C" w:rsidRDefault="009B1FDB" w:rsidP="009F1CDD">
            <w:pPr>
              <w:rPr>
                <w:rFonts w:ascii="Open Sans" w:hAnsi="Open Sans" w:cs="Open Sans"/>
                <w:sz w:val="20"/>
                <w:szCs w:val="20"/>
                <w:highlight w:val="yellow"/>
                <w:lang w:val="en-GB"/>
              </w:rPr>
            </w:pPr>
            <w:r w:rsidRPr="00B7571C">
              <w:rPr>
                <w:rFonts w:ascii="Open Sans" w:hAnsi="Open Sans" w:cs="Open Sans"/>
                <w:sz w:val="20"/>
                <w:szCs w:val="20"/>
                <w:lang w:val="en-GB"/>
              </w:rPr>
              <w:t>Is the progress report correct in terms of accounting?</w:t>
            </w:r>
          </w:p>
        </w:tc>
        <w:tc>
          <w:tcPr>
            <w:tcW w:w="1843" w:type="dxa"/>
          </w:tcPr>
          <w:p w14:paraId="3551185B" w14:textId="77777777" w:rsidR="009B1FDB" w:rsidRPr="00B7571C" w:rsidRDefault="009B1FDB" w:rsidP="009F1CDD">
            <w:pPr>
              <w:rPr>
                <w:rFonts w:ascii="Open Sans" w:hAnsi="Open Sans" w:cs="Open Sans"/>
                <w:sz w:val="20"/>
                <w:szCs w:val="20"/>
                <w:highlight w:val="yellow"/>
                <w:lang w:val="en-GB"/>
              </w:rPr>
            </w:pPr>
          </w:p>
        </w:tc>
        <w:tc>
          <w:tcPr>
            <w:tcW w:w="1701" w:type="dxa"/>
          </w:tcPr>
          <w:p w14:paraId="03202ADC" w14:textId="77777777" w:rsidR="009B1FDB" w:rsidRPr="00B7571C" w:rsidRDefault="009B1FDB" w:rsidP="009F1CDD">
            <w:pPr>
              <w:rPr>
                <w:rFonts w:ascii="Open Sans" w:hAnsi="Open Sans" w:cs="Open Sans"/>
                <w:sz w:val="20"/>
                <w:szCs w:val="20"/>
                <w:lang w:val="en-GB"/>
              </w:rPr>
            </w:pPr>
          </w:p>
        </w:tc>
        <w:tc>
          <w:tcPr>
            <w:tcW w:w="3402" w:type="dxa"/>
          </w:tcPr>
          <w:p w14:paraId="0418FE8F" w14:textId="77777777" w:rsidR="009B1FDB" w:rsidRPr="00B7571C" w:rsidRDefault="009B1FDB" w:rsidP="009F1CDD">
            <w:pPr>
              <w:rPr>
                <w:rFonts w:ascii="Open Sans" w:hAnsi="Open Sans" w:cs="Open Sans"/>
                <w:sz w:val="20"/>
                <w:szCs w:val="20"/>
                <w:lang w:val="en-GB"/>
              </w:rPr>
            </w:pPr>
          </w:p>
        </w:tc>
      </w:tr>
      <w:tr w:rsidR="009B1FDB" w:rsidRPr="00B7571C" w14:paraId="165CF364" w14:textId="77777777" w:rsidTr="00B7571C">
        <w:tc>
          <w:tcPr>
            <w:tcW w:w="988" w:type="dxa"/>
          </w:tcPr>
          <w:p w14:paraId="36C20FEB"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17.</w:t>
            </w:r>
          </w:p>
        </w:tc>
        <w:tc>
          <w:tcPr>
            <w:tcW w:w="2126" w:type="dxa"/>
          </w:tcPr>
          <w:p w14:paraId="4DE9694F" w14:textId="77777777" w:rsidR="009B1FDB" w:rsidRPr="00B7571C" w:rsidRDefault="009B1FDB" w:rsidP="009F1CDD">
            <w:pPr>
              <w:rPr>
                <w:rFonts w:ascii="Open Sans" w:hAnsi="Open Sans" w:cs="Open Sans"/>
                <w:sz w:val="20"/>
                <w:szCs w:val="20"/>
                <w:highlight w:val="yellow"/>
                <w:lang w:val="en-GB"/>
              </w:rPr>
            </w:pPr>
            <w:r w:rsidRPr="00B7571C">
              <w:rPr>
                <w:rFonts w:ascii="Open Sans" w:hAnsi="Open Sans" w:cs="Open Sans"/>
                <w:sz w:val="20"/>
                <w:szCs w:val="20"/>
                <w:lang w:val="en-GB"/>
              </w:rPr>
              <w:t>Has the value of the expenditure been converted into euro using the correct exchange rate, as defined by the programme rules? /in the column "Comments" please indicate the rate applied/</w:t>
            </w:r>
          </w:p>
        </w:tc>
        <w:tc>
          <w:tcPr>
            <w:tcW w:w="1843" w:type="dxa"/>
          </w:tcPr>
          <w:p w14:paraId="0E79EBB8"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Programme Manual/Beneficiary Manual</w:t>
            </w:r>
          </w:p>
        </w:tc>
        <w:tc>
          <w:tcPr>
            <w:tcW w:w="1701" w:type="dxa"/>
          </w:tcPr>
          <w:p w14:paraId="7654BA85" w14:textId="77777777" w:rsidR="009B1FDB" w:rsidRPr="00B7571C" w:rsidRDefault="009B1FDB" w:rsidP="009F1CDD">
            <w:pPr>
              <w:rPr>
                <w:rFonts w:ascii="Open Sans" w:hAnsi="Open Sans" w:cs="Open Sans"/>
                <w:sz w:val="20"/>
                <w:szCs w:val="20"/>
              </w:rPr>
            </w:pPr>
          </w:p>
        </w:tc>
        <w:tc>
          <w:tcPr>
            <w:tcW w:w="3402" w:type="dxa"/>
          </w:tcPr>
          <w:p w14:paraId="2B8487DD" w14:textId="77777777" w:rsidR="009B1FDB" w:rsidRPr="00B7571C" w:rsidRDefault="009B1FDB" w:rsidP="009F1CDD">
            <w:pPr>
              <w:rPr>
                <w:rFonts w:ascii="Open Sans" w:hAnsi="Open Sans" w:cs="Open Sans"/>
                <w:sz w:val="20"/>
                <w:szCs w:val="20"/>
              </w:rPr>
            </w:pPr>
          </w:p>
        </w:tc>
      </w:tr>
      <w:tr w:rsidR="009B1FDB" w:rsidRPr="005E1DB1" w14:paraId="5C69DDBB" w14:textId="77777777" w:rsidTr="00B7571C">
        <w:tc>
          <w:tcPr>
            <w:tcW w:w="988" w:type="dxa"/>
          </w:tcPr>
          <w:p w14:paraId="713AF339"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18.</w:t>
            </w:r>
          </w:p>
        </w:tc>
        <w:tc>
          <w:tcPr>
            <w:tcW w:w="2126" w:type="dxa"/>
          </w:tcPr>
          <w:p w14:paraId="7D91CF35"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/applies to flat rate for costs other than STAFF COSTS/ Has the partner correctly calculated the lump sum in the current progress report, i.e., the value of the partner's eligible staff costs x flat rate?</w:t>
            </w:r>
          </w:p>
        </w:tc>
        <w:tc>
          <w:tcPr>
            <w:tcW w:w="1843" w:type="dxa"/>
          </w:tcPr>
          <w:p w14:paraId="5DC72E0C"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Application form/subsidy contract/progress report</w:t>
            </w:r>
          </w:p>
        </w:tc>
        <w:tc>
          <w:tcPr>
            <w:tcW w:w="1701" w:type="dxa"/>
          </w:tcPr>
          <w:p w14:paraId="3D3E5DB3" w14:textId="77777777" w:rsidR="009B1FDB" w:rsidRPr="00B7571C" w:rsidRDefault="009B1FDB" w:rsidP="009F1CDD">
            <w:pPr>
              <w:rPr>
                <w:rFonts w:ascii="Open Sans" w:hAnsi="Open Sans" w:cs="Open Sans"/>
                <w:sz w:val="20"/>
                <w:szCs w:val="20"/>
                <w:lang w:val="en-GB"/>
              </w:rPr>
            </w:pPr>
          </w:p>
        </w:tc>
        <w:tc>
          <w:tcPr>
            <w:tcW w:w="3402" w:type="dxa"/>
          </w:tcPr>
          <w:p w14:paraId="1C9D5F9D" w14:textId="77777777" w:rsidR="009B1FDB" w:rsidRPr="00B7571C" w:rsidRDefault="009B1FDB" w:rsidP="009F1CDD">
            <w:pPr>
              <w:rPr>
                <w:rFonts w:ascii="Open Sans" w:hAnsi="Open Sans" w:cs="Open Sans"/>
                <w:sz w:val="20"/>
                <w:szCs w:val="20"/>
                <w:lang w:val="en-GB"/>
              </w:rPr>
            </w:pPr>
          </w:p>
        </w:tc>
      </w:tr>
      <w:tr w:rsidR="009B1FDB" w:rsidRPr="005E1DB1" w14:paraId="320ABC75" w14:textId="77777777" w:rsidTr="00B7571C">
        <w:tc>
          <w:tcPr>
            <w:tcW w:w="988" w:type="dxa"/>
          </w:tcPr>
          <w:p w14:paraId="646C24A6"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19.</w:t>
            </w:r>
          </w:p>
        </w:tc>
        <w:tc>
          <w:tcPr>
            <w:tcW w:w="2126" w:type="dxa"/>
          </w:tcPr>
          <w:p w14:paraId="23C6ECB7"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 xml:space="preserve">/applies to flat rate for STAFF COSTS/ Has the partner </w:t>
            </w:r>
            <w:r w:rsidRPr="00B7571C">
              <w:rPr>
                <w:rFonts w:ascii="Open Sans" w:hAnsi="Open Sans" w:cs="Open Sans"/>
                <w:sz w:val="20"/>
                <w:szCs w:val="20"/>
                <w:lang w:val="en-GB"/>
              </w:rPr>
              <w:lastRenderedPageBreak/>
              <w:t>correctly calculated the lump sum in the current progress report, i.e., the value of eligible actual costs x flat rate?</w:t>
            </w:r>
          </w:p>
        </w:tc>
        <w:tc>
          <w:tcPr>
            <w:tcW w:w="1843" w:type="dxa"/>
          </w:tcPr>
          <w:p w14:paraId="2173FE5A" w14:textId="77777777" w:rsidR="009B1FDB" w:rsidRPr="00B7571C" w:rsidRDefault="009B1FDB" w:rsidP="009F1CDD">
            <w:pPr>
              <w:rPr>
                <w:rFonts w:ascii="Open Sans" w:hAnsi="Open Sans" w:cs="Open Sans"/>
                <w:sz w:val="20"/>
                <w:szCs w:val="20"/>
                <w:lang w:val="en-GB"/>
              </w:rPr>
            </w:pPr>
          </w:p>
        </w:tc>
        <w:tc>
          <w:tcPr>
            <w:tcW w:w="1701" w:type="dxa"/>
          </w:tcPr>
          <w:p w14:paraId="79F17C50" w14:textId="77777777" w:rsidR="009B1FDB" w:rsidRPr="00B7571C" w:rsidRDefault="009B1FDB" w:rsidP="009F1CDD">
            <w:pPr>
              <w:rPr>
                <w:rFonts w:ascii="Open Sans" w:hAnsi="Open Sans" w:cs="Open Sans"/>
                <w:sz w:val="20"/>
                <w:szCs w:val="20"/>
                <w:lang w:val="en-GB"/>
              </w:rPr>
            </w:pPr>
          </w:p>
        </w:tc>
        <w:tc>
          <w:tcPr>
            <w:tcW w:w="3402" w:type="dxa"/>
          </w:tcPr>
          <w:p w14:paraId="403AFD0D" w14:textId="77777777" w:rsidR="009B1FDB" w:rsidRPr="00B7571C" w:rsidRDefault="009B1FDB" w:rsidP="009F1CDD">
            <w:pPr>
              <w:rPr>
                <w:rFonts w:ascii="Open Sans" w:hAnsi="Open Sans" w:cs="Open Sans"/>
                <w:sz w:val="20"/>
                <w:szCs w:val="20"/>
                <w:lang w:val="en-GB"/>
              </w:rPr>
            </w:pPr>
          </w:p>
        </w:tc>
      </w:tr>
      <w:tr w:rsidR="009B1FDB" w:rsidRPr="005E1DB1" w14:paraId="406B0963" w14:textId="77777777" w:rsidTr="00B7571C">
        <w:tc>
          <w:tcPr>
            <w:tcW w:w="988" w:type="dxa"/>
          </w:tcPr>
          <w:p w14:paraId="60EC9B16"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20.</w:t>
            </w:r>
          </w:p>
        </w:tc>
        <w:tc>
          <w:tcPr>
            <w:tcW w:w="2126" w:type="dxa"/>
          </w:tcPr>
          <w:p w14:paraId="700678E0"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/applies to flat rate for OFFICE AND ADMINISTRATIVE COSTS/</w:t>
            </w:r>
          </w:p>
          <w:p w14:paraId="43581A11"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Has the partner correctly calculated the lump sum in the current progress report, i.e., the value of the partner's eligible staff costs x flat rate?</w:t>
            </w:r>
          </w:p>
        </w:tc>
        <w:tc>
          <w:tcPr>
            <w:tcW w:w="1843" w:type="dxa"/>
          </w:tcPr>
          <w:p w14:paraId="25ECDF36"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Application form/subsidy contract/</w:t>
            </w:r>
          </w:p>
          <w:p w14:paraId="0B3BD6B7"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progress report</w:t>
            </w:r>
          </w:p>
        </w:tc>
        <w:tc>
          <w:tcPr>
            <w:tcW w:w="1701" w:type="dxa"/>
          </w:tcPr>
          <w:p w14:paraId="11A8D185" w14:textId="77777777" w:rsidR="009B1FDB" w:rsidRPr="00B7571C" w:rsidRDefault="009B1FDB" w:rsidP="009F1CDD">
            <w:pPr>
              <w:rPr>
                <w:rFonts w:ascii="Open Sans" w:hAnsi="Open Sans" w:cs="Open Sans"/>
                <w:sz w:val="20"/>
                <w:szCs w:val="20"/>
                <w:lang w:val="en-GB"/>
              </w:rPr>
            </w:pPr>
          </w:p>
        </w:tc>
        <w:tc>
          <w:tcPr>
            <w:tcW w:w="3402" w:type="dxa"/>
          </w:tcPr>
          <w:p w14:paraId="147AA726" w14:textId="77777777" w:rsidR="009B1FDB" w:rsidRPr="00B7571C" w:rsidRDefault="009B1FDB" w:rsidP="009F1CDD">
            <w:pPr>
              <w:rPr>
                <w:rFonts w:ascii="Open Sans" w:hAnsi="Open Sans" w:cs="Open Sans"/>
                <w:sz w:val="20"/>
                <w:szCs w:val="20"/>
                <w:lang w:val="en-GB"/>
              </w:rPr>
            </w:pPr>
          </w:p>
        </w:tc>
      </w:tr>
      <w:tr w:rsidR="009B1FDB" w:rsidRPr="005E1DB1" w14:paraId="0D751112" w14:textId="77777777" w:rsidTr="00B7571C">
        <w:tc>
          <w:tcPr>
            <w:tcW w:w="988" w:type="dxa"/>
          </w:tcPr>
          <w:p w14:paraId="6553F7B9"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21.</w:t>
            </w:r>
          </w:p>
        </w:tc>
        <w:tc>
          <w:tcPr>
            <w:tcW w:w="2126" w:type="dxa"/>
          </w:tcPr>
          <w:p w14:paraId="61536F76"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/applies to flat rate for TRAVEL AND ACCOMMODATION COSTS/ Has the partner correctly calculated the lump sum in the current progress report, i.e., the value of the partner's eligible staff costs x flat rate?</w:t>
            </w:r>
          </w:p>
        </w:tc>
        <w:tc>
          <w:tcPr>
            <w:tcW w:w="1843" w:type="dxa"/>
          </w:tcPr>
          <w:p w14:paraId="58E7FA5A" w14:textId="77777777" w:rsidR="009B1FDB" w:rsidRPr="00B7571C" w:rsidRDefault="009B1FDB" w:rsidP="009F1CDD">
            <w:pPr>
              <w:rPr>
                <w:rFonts w:ascii="Open Sans" w:hAnsi="Open Sans" w:cs="Open Sans"/>
                <w:sz w:val="20"/>
                <w:szCs w:val="20"/>
                <w:lang w:val="en-GB"/>
              </w:rPr>
            </w:pPr>
          </w:p>
        </w:tc>
        <w:tc>
          <w:tcPr>
            <w:tcW w:w="1701" w:type="dxa"/>
          </w:tcPr>
          <w:p w14:paraId="567C2B88" w14:textId="77777777" w:rsidR="009B1FDB" w:rsidRPr="00B7571C" w:rsidRDefault="009B1FDB" w:rsidP="009F1CDD">
            <w:pPr>
              <w:rPr>
                <w:rFonts w:ascii="Open Sans" w:hAnsi="Open Sans" w:cs="Open Sans"/>
                <w:sz w:val="20"/>
                <w:szCs w:val="20"/>
                <w:lang w:val="en-GB"/>
              </w:rPr>
            </w:pPr>
          </w:p>
        </w:tc>
        <w:tc>
          <w:tcPr>
            <w:tcW w:w="3402" w:type="dxa"/>
          </w:tcPr>
          <w:p w14:paraId="749EDC44" w14:textId="77777777" w:rsidR="009B1FDB" w:rsidRPr="00B7571C" w:rsidRDefault="009B1FDB" w:rsidP="009F1CDD">
            <w:pPr>
              <w:rPr>
                <w:rFonts w:ascii="Open Sans" w:hAnsi="Open Sans" w:cs="Open Sans"/>
                <w:sz w:val="20"/>
                <w:szCs w:val="20"/>
                <w:lang w:val="en-GB"/>
              </w:rPr>
            </w:pPr>
          </w:p>
        </w:tc>
      </w:tr>
    </w:tbl>
    <w:p w14:paraId="5F1C9676" w14:textId="77777777" w:rsidR="009B1FDB" w:rsidRPr="009B1FDB" w:rsidRDefault="009B1FDB" w:rsidP="009B1FDB">
      <w:pPr>
        <w:rPr>
          <w:rFonts w:cstheme="minorHAnsi"/>
          <w:lang w:val="en-GB"/>
        </w:rPr>
      </w:pPr>
    </w:p>
    <w:p w14:paraId="66C50C2D" w14:textId="77777777" w:rsidR="009B1FDB" w:rsidRPr="009B1FDB" w:rsidRDefault="009B1FDB" w:rsidP="009B1FDB">
      <w:pPr>
        <w:rPr>
          <w:rFonts w:cstheme="minorHAnsi"/>
          <w:lang w:val="en-GB"/>
        </w:rPr>
      </w:pPr>
    </w:p>
    <w:p w14:paraId="3070F5FC" w14:textId="77777777" w:rsidR="009B1FDB" w:rsidRPr="009B1FDB" w:rsidRDefault="009B1FDB" w:rsidP="009B1FDB">
      <w:pPr>
        <w:rPr>
          <w:rFonts w:cstheme="minorHAnsi"/>
          <w:lang w:val="en-GB"/>
        </w:rPr>
      </w:pPr>
    </w:p>
    <w:p w14:paraId="7899A401" w14:textId="77777777" w:rsidR="009B1FDB" w:rsidRPr="009B1FDB" w:rsidRDefault="009B1FDB" w:rsidP="009B1FDB">
      <w:pPr>
        <w:rPr>
          <w:rFonts w:cstheme="minorHAnsi"/>
          <w:lang w:val="en-GB"/>
        </w:rPr>
      </w:pPr>
    </w:p>
    <w:p w14:paraId="3935A3F0" w14:textId="77777777" w:rsidR="009B1FDB" w:rsidRPr="009B1FDB" w:rsidRDefault="009B1FDB" w:rsidP="009B1FDB">
      <w:pPr>
        <w:rPr>
          <w:rFonts w:cstheme="minorHAnsi"/>
          <w:lang w:val="en-GB"/>
        </w:rPr>
      </w:pPr>
    </w:p>
    <w:p w14:paraId="59DF057A" w14:textId="77777777" w:rsidR="009B1FDB" w:rsidRPr="009B1FDB" w:rsidRDefault="009B1FDB" w:rsidP="009B1FDB">
      <w:pPr>
        <w:rPr>
          <w:rFonts w:cstheme="minorHAnsi"/>
          <w:lang w:val="en-GB"/>
        </w:rPr>
      </w:pPr>
    </w:p>
    <w:p w14:paraId="5BE20A9C" w14:textId="77777777" w:rsidR="009B1FDB" w:rsidRPr="009B1FDB" w:rsidRDefault="009B1FDB" w:rsidP="009B1FDB">
      <w:pPr>
        <w:rPr>
          <w:rFonts w:cstheme="minorHAnsi"/>
          <w:lang w:val="en-GB"/>
        </w:rPr>
      </w:pPr>
    </w:p>
    <w:p w14:paraId="09BDF517" w14:textId="77777777" w:rsidR="009B1FDB" w:rsidRPr="009B1FDB" w:rsidRDefault="009B1FDB" w:rsidP="009B1FDB">
      <w:pPr>
        <w:rPr>
          <w:rFonts w:cstheme="minorHAnsi"/>
          <w:lang w:val="en-GB"/>
        </w:rPr>
      </w:pPr>
    </w:p>
    <w:p w14:paraId="577034D7" w14:textId="77777777" w:rsidR="009B1FDB" w:rsidRPr="009B1FDB" w:rsidRDefault="009B1FDB" w:rsidP="009B1FDB">
      <w:pPr>
        <w:rPr>
          <w:rFonts w:cstheme="minorHAnsi"/>
          <w:lang w:val="en-GB"/>
        </w:rPr>
      </w:pPr>
    </w:p>
    <w:p w14:paraId="06A812DF" w14:textId="77777777" w:rsidR="009B1FDB" w:rsidRPr="009B1FDB" w:rsidRDefault="009B1FDB" w:rsidP="009B1FDB">
      <w:pPr>
        <w:rPr>
          <w:rFonts w:cstheme="minorHAnsi"/>
          <w:lang w:val="en-GB"/>
        </w:rPr>
      </w:pPr>
    </w:p>
    <w:tbl>
      <w:tblPr>
        <w:tblStyle w:val="Tabela-Siatka"/>
        <w:tblW w:w="10060" w:type="dxa"/>
        <w:tblLayout w:type="fixed"/>
        <w:tblLook w:val="04A0" w:firstRow="1" w:lastRow="0" w:firstColumn="1" w:lastColumn="0" w:noHBand="0" w:noVBand="1"/>
      </w:tblPr>
      <w:tblGrid>
        <w:gridCol w:w="988"/>
        <w:gridCol w:w="1701"/>
        <w:gridCol w:w="1984"/>
        <w:gridCol w:w="1701"/>
        <w:gridCol w:w="3686"/>
      </w:tblGrid>
      <w:tr w:rsidR="009B1FDB" w:rsidRPr="00B7571C" w14:paraId="015EB8B5" w14:textId="77777777" w:rsidTr="00B7571C">
        <w:tc>
          <w:tcPr>
            <w:tcW w:w="988" w:type="dxa"/>
            <w:vMerge w:val="restart"/>
          </w:tcPr>
          <w:p w14:paraId="78E8A4AA" w14:textId="77777777" w:rsidR="009B1FDB" w:rsidRPr="00B7571C" w:rsidRDefault="009B1FDB" w:rsidP="009F1CDD">
            <w:pPr>
              <w:jc w:val="center"/>
              <w:rPr>
                <w:rFonts w:ascii="Open Sans" w:hAnsi="Open Sans" w:cs="Open Sans"/>
                <w:sz w:val="20"/>
                <w:szCs w:val="20"/>
              </w:rPr>
            </w:pPr>
            <w:r w:rsidRPr="00B7571C">
              <w:rPr>
                <w:rFonts w:ascii="Open Sans" w:hAnsi="Open Sans" w:cs="Open Sans"/>
                <w:sz w:val="20"/>
                <w:szCs w:val="20"/>
              </w:rPr>
              <w:lastRenderedPageBreak/>
              <w:t>Section</w:t>
            </w:r>
          </w:p>
        </w:tc>
        <w:tc>
          <w:tcPr>
            <w:tcW w:w="1701" w:type="dxa"/>
            <w:vMerge w:val="restart"/>
          </w:tcPr>
          <w:p w14:paraId="1001FBAE" w14:textId="77777777" w:rsidR="009B1FDB" w:rsidRPr="00B7571C" w:rsidRDefault="009B1FDB" w:rsidP="009F1CDD">
            <w:pPr>
              <w:jc w:val="center"/>
              <w:rPr>
                <w:rFonts w:ascii="Open Sans" w:hAnsi="Open Sans" w:cs="Open Sans"/>
                <w:sz w:val="20"/>
                <w:szCs w:val="20"/>
              </w:rPr>
            </w:pPr>
            <w:r w:rsidRPr="00B7571C">
              <w:rPr>
                <w:rFonts w:ascii="Open Sans" w:hAnsi="Open Sans" w:cs="Open Sans"/>
                <w:sz w:val="20"/>
                <w:szCs w:val="20"/>
              </w:rPr>
              <w:t>Question</w:t>
            </w:r>
          </w:p>
        </w:tc>
        <w:tc>
          <w:tcPr>
            <w:tcW w:w="1984" w:type="dxa"/>
            <w:vMerge w:val="restart"/>
          </w:tcPr>
          <w:p w14:paraId="372107AC" w14:textId="77777777" w:rsidR="009B1FDB" w:rsidRPr="00B7571C" w:rsidRDefault="009B1FDB" w:rsidP="009F1CDD">
            <w:pPr>
              <w:jc w:val="center"/>
              <w:rPr>
                <w:rFonts w:ascii="Open Sans" w:hAnsi="Open Sans" w:cs="Open Sans"/>
                <w:sz w:val="20"/>
                <w:szCs w:val="20"/>
              </w:rPr>
            </w:pPr>
            <w:r w:rsidRPr="00B7571C">
              <w:rPr>
                <w:rFonts w:ascii="Open Sans" w:hAnsi="Open Sans" w:cs="Open Sans"/>
                <w:sz w:val="20"/>
                <w:szCs w:val="20"/>
              </w:rPr>
              <w:t>Source of verification</w:t>
            </w:r>
          </w:p>
        </w:tc>
        <w:tc>
          <w:tcPr>
            <w:tcW w:w="5387" w:type="dxa"/>
            <w:gridSpan w:val="2"/>
          </w:tcPr>
          <w:p w14:paraId="09301393" w14:textId="77777777" w:rsidR="009B1FDB" w:rsidRPr="00B7571C" w:rsidRDefault="009B1FDB" w:rsidP="009F1CDD">
            <w:pPr>
              <w:jc w:val="center"/>
              <w:rPr>
                <w:rFonts w:ascii="Open Sans" w:hAnsi="Open Sans" w:cs="Open Sans"/>
                <w:sz w:val="20"/>
                <w:szCs w:val="20"/>
              </w:rPr>
            </w:pPr>
            <w:r w:rsidRPr="00B7571C">
              <w:rPr>
                <w:rFonts w:ascii="Open Sans" w:hAnsi="Open Sans" w:cs="Open Sans"/>
                <w:sz w:val="20"/>
                <w:szCs w:val="20"/>
              </w:rPr>
              <w:t>FLC</w:t>
            </w:r>
          </w:p>
          <w:p w14:paraId="146BA9D3" w14:textId="77777777" w:rsidR="009B1FDB" w:rsidRPr="00B7571C" w:rsidRDefault="009B1FDB" w:rsidP="009F1CDD">
            <w:pPr>
              <w:jc w:val="center"/>
              <w:rPr>
                <w:rFonts w:ascii="Open Sans" w:hAnsi="Open Sans" w:cs="Open Sans"/>
                <w:sz w:val="20"/>
                <w:szCs w:val="20"/>
              </w:rPr>
            </w:pPr>
            <w:r w:rsidRPr="00B7571C">
              <w:rPr>
                <w:rFonts w:ascii="Open Sans" w:hAnsi="Open Sans" w:cs="Open Sans"/>
                <w:sz w:val="20"/>
                <w:szCs w:val="20"/>
              </w:rPr>
              <w:t>/name and surname/</w:t>
            </w:r>
          </w:p>
        </w:tc>
      </w:tr>
      <w:tr w:rsidR="009B1FDB" w:rsidRPr="00B7571C" w14:paraId="05F894F4" w14:textId="77777777" w:rsidTr="00B7571C">
        <w:tc>
          <w:tcPr>
            <w:tcW w:w="988" w:type="dxa"/>
            <w:vMerge/>
          </w:tcPr>
          <w:p w14:paraId="29E09BF2" w14:textId="77777777" w:rsidR="009B1FDB" w:rsidRPr="00B7571C" w:rsidRDefault="009B1FDB" w:rsidP="009F1CDD">
            <w:pPr>
              <w:jc w:val="center"/>
              <w:rPr>
                <w:rFonts w:ascii="Open Sans" w:hAnsi="Open Sans" w:cs="Open Sans"/>
                <w:sz w:val="20"/>
                <w:szCs w:val="20"/>
              </w:rPr>
            </w:pPr>
          </w:p>
        </w:tc>
        <w:tc>
          <w:tcPr>
            <w:tcW w:w="1701" w:type="dxa"/>
            <w:vMerge/>
          </w:tcPr>
          <w:p w14:paraId="28CB627E" w14:textId="77777777" w:rsidR="009B1FDB" w:rsidRPr="00B7571C" w:rsidRDefault="009B1FDB" w:rsidP="009F1CDD">
            <w:pPr>
              <w:jc w:val="center"/>
              <w:rPr>
                <w:rFonts w:ascii="Open Sans" w:hAnsi="Open Sans" w:cs="Open Sans"/>
                <w:sz w:val="20"/>
                <w:szCs w:val="20"/>
              </w:rPr>
            </w:pPr>
          </w:p>
        </w:tc>
        <w:tc>
          <w:tcPr>
            <w:tcW w:w="1984" w:type="dxa"/>
            <w:vMerge/>
          </w:tcPr>
          <w:p w14:paraId="1D8E3702" w14:textId="77777777" w:rsidR="009B1FDB" w:rsidRPr="00B7571C" w:rsidRDefault="009B1FDB" w:rsidP="009F1CDD">
            <w:pPr>
              <w:jc w:val="center"/>
              <w:rPr>
                <w:rFonts w:ascii="Open Sans" w:hAnsi="Open Sans" w:cs="Open Sans"/>
                <w:sz w:val="20"/>
                <w:szCs w:val="20"/>
              </w:rPr>
            </w:pPr>
          </w:p>
        </w:tc>
        <w:tc>
          <w:tcPr>
            <w:tcW w:w="1701" w:type="dxa"/>
          </w:tcPr>
          <w:p w14:paraId="73E0FE89" w14:textId="77777777" w:rsidR="009B1FDB" w:rsidRPr="00B7571C" w:rsidRDefault="009B1FDB" w:rsidP="009F1CDD">
            <w:pPr>
              <w:jc w:val="center"/>
              <w:rPr>
                <w:rFonts w:ascii="Open Sans" w:hAnsi="Open Sans" w:cs="Open Sans"/>
                <w:sz w:val="20"/>
                <w:szCs w:val="20"/>
                <w:lang w:val="en-GB"/>
              </w:rPr>
            </w:pPr>
            <w:r w:rsidRPr="00B7571C">
              <w:rPr>
                <w:rFonts w:ascii="Open Sans" w:hAnsi="Open Sans" w:cs="Open Sans"/>
                <w:sz w:val="20"/>
                <w:szCs w:val="20"/>
                <w:lang w:val="en-GB"/>
              </w:rPr>
              <w:t>YES/NO/NOT APPLICABLE (NA)</w:t>
            </w:r>
          </w:p>
        </w:tc>
        <w:tc>
          <w:tcPr>
            <w:tcW w:w="3686" w:type="dxa"/>
          </w:tcPr>
          <w:p w14:paraId="1991B5CF" w14:textId="77777777" w:rsidR="009B1FDB" w:rsidRPr="00B7571C" w:rsidRDefault="009B1FDB" w:rsidP="009F1CDD">
            <w:pPr>
              <w:jc w:val="center"/>
              <w:rPr>
                <w:rFonts w:ascii="Open Sans" w:hAnsi="Open Sans" w:cs="Open Sans"/>
                <w:sz w:val="20"/>
                <w:szCs w:val="20"/>
              </w:rPr>
            </w:pPr>
            <w:r w:rsidRPr="00B7571C">
              <w:rPr>
                <w:rFonts w:ascii="Open Sans" w:hAnsi="Open Sans" w:cs="Open Sans"/>
                <w:sz w:val="20"/>
                <w:szCs w:val="20"/>
              </w:rPr>
              <w:t>NOTES/ COMMENTS</w:t>
            </w:r>
          </w:p>
        </w:tc>
      </w:tr>
      <w:tr w:rsidR="009B1FDB" w:rsidRPr="005E1DB1" w14:paraId="6CF25EE8" w14:textId="77777777" w:rsidTr="00B7571C">
        <w:tc>
          <w:tcPr>
            <w:tcW w:w="10060" w:type="dxa"/>
            <w:gridSpan w:val="5"/>
            <w:shd w:val="clear" w:color="auto" w:fill="FFE599" w:themeFill="accent4" w:themeFillTint="66"/>
          </w:tcPr>
          <w:p w14:paraId="2C770472" w14:textId="77777777" w:rsidR="009B1FDB" w:rsidRPr="00B7571C" w:rsidRDefault="009B1FDB" w:rsidP="009F1CDD">
            <w:pPr>
              <w:jc w:val="center"/>
              <w:rPr>
                <w:rFonts w:ascii="Open Sans" w:hAnsi="Open Sans" w:cs="Open Sans"/>
                <w:b/>
                <w:bCs/>
                <w:sz w:val="20"/>
                <w:szCs w:val="20"/>
                <w:lang w:val="en-GB"/>
              </w:rPr>
            </w:pPr>
            <w:r w:rsidRPr="00B7571C">
              <w:rPr>
                <w:rFonts w:ascii="Open Sans" w:hAnsi="Open Sans" w:cs="Open Sans"/>
                <w:b/>
                <w:sz w:val="20"/>
                <w:szCs w:val="20"/>
                <w:lang w:val="en-GB"/>
              </w:rPr>
              <w:t xml:space="preserve">PART D DETAILED PART CONCERNING ELIGIBILITY OF EXPENDITURE </w:t>
            </w:r>
          </w:p>
        </w:tc>
      </w:tr>
      <w:tr w:rsidR="009B1FDB" w:rsidRPr="005E1DB1" w14:paraId="3A37E082" w14:textId="77777777" w:rsidTr="00B7571C">
        <w:tc>
          <w:tcPr>
            <w:tcW w:w="10060" w:type="dxa"/>
            <w:gridSpan w:val="5"/>
          </w:tcPr>
          <w:p w14:paraId="292FCDCA"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Expenditure verified on documents:</w:t>
            </w:r>
          </w:p>
          <w:p w14:paraId="29F67A41"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 xml:space="preserve">in 100%:   </w:t>
            </w:r>
            <w:r w:rsidRPr="00B7571C">
              <w:rPr>
                <w:rFonts w:ascii="Open Sans" w:hAnsi="Open Sans" w:cs="Open Sans"/>
                <w:sz w:val="20"/>
                <w:szCs w:val="20"/>
              </w:rPr>
              <w:fldChar w:fldCharType="begin">
                <w:ffData>
                  <w:name w:val="Check1"/>
                  <w:enabled/>
                  <w:calcOnExit w:val="0"/>
                  <w:checkBox>
                    <w:sizeAuto/>
                    <w:default w:val="0"/>
                  </w:checkBox>
                </w:ffData>
              </w:fldChar>
            </w:r>
            <w:r w:rsidRPr="00B7571C">
              <w:rPr>
                <w:rFonts w:ascii="Open Sans" w:hAnsi="Open Sans" w:cs="Open Sans"/>
                <w:sz w:val="20"/>
                <w:szCs w:val="20"/>
                <w:lang w:val="en-GB"/>
              </w:rPr>
              <w:instrText xml:space="preserve"> FORMCHECKBOX </w:instrText>
            </w:r>
            <w:r w:rsidR="00F666DA">
              <w:rPr>
                <w:rFonts w:ascii="Open Sans" w:hAnsi="Open Sans" w:cs="Open Sans"/>
                <w:sz w:val="20"/>
                <w:szCs w:val="20"/>
              </w:rPr>
            </w:r>
            <w:r w:rsidR="00F666DA">
              <w:rPr>
                <w:rFonts w:ascii="Open Sans" w:hAnsi="Open Sans" w:cs="Open Sans"/>
                <w:sz w:val="20"/>
                <w:szCs w:val="20"/>
              </w:rPr>
              <w:fldChar w:fldCharType="separate"/>
            </w:r>
            <w:r w:rsidRPr="00B7571C">
              <w:rPr>
                <w:rFonts w:ascii="Open Sans" w:hAnsi="Open Sans" w:cs="Open Sans"/>
                <w:sz w:val="20"/>
                <w:szCs w:val="20"/>
              </w:rPr>
              <w:fldChar w:fldCharType="end"/>
            </w:r>
          </w:p>
          <w:p w14:paraId="6FBCC81B"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 xml:space="preserve">on sample: </w:t>
            </w:r>
            <w:r w:rsidRPr="00B7571C">
              <w:rPr>
                <w:rFonts w:ascii="Open Sans" w:hAnsi="Open Sans" w:cs="Open Sans"/>
                <w:sz w:val="20"/>
                <w:szCs w:val="20"/>
              </w:rPr>
              <w:fldChar w:fldCharType="begin">
                <w:ffData>
                  <w:name w:val="Check1"/>
                  <w:enabled/>
                  <w:calcOnExit w:val="0"/>
                  <w:checkBox>
                    <w:sizeAuto/>
                    <w:default w:val="0"/>
                  </w:checkBox>
                </w:ffData>
              </w:fldChar>
            </w:r>
            <w:r w:rsidRPr="00B7571C">
              <w:rPr>
                <w:rFonts w:ascii="Open Sans" w:hAnsi="Open Sans" w:cs="Open Sans"/>
                <w:sz w:val="20"/>
                <w:szCs w:val="20"/>
                <w:lang w:val="en-GB"/>
              </w:rPr>
              <w:instrText xml:space="preserve"> FORMCHECKBOX </w:instrText>
            </w:r>
            <w:r w:rsidR="00F666DA">
              <w:rPr>
                <w:rFonts w:ascii="Open Sans" w:hAnsi="Open Sans" w:cs="Open Sans"/>
                <w:sz w:val="20"/>
                <w:szCs w:val="20"/>
              </w:rPr>
            </w:r>
            <w:r w:rsidR="00F666DA">
              <w:rPr>
                <w:rFonts w:ascii="Open Sans" w:hAnsi="Open Sans" w:cs="Open Sans"/>
                <w:sz w:val="20"/>
                <w:szCs w:val="20"/>
              </w:rPr>
              <w:fldChar w:fldCharType="separate"/>
            </w:r>
            <w:r w:rsidRPr="00B7571C">
              <w:rPr>
                <w:rFonts w:ascii="Open Sans" w:hAnsi="Open Sans" w:cs="Open Sans"/>
                <w:sz w:val="20"/>
                <w:szCs w:val="20"/>
              </w:rPr>
              <w:fldChar w:fldCharType="end"/>
            </w:r>
          </w:p>
          <w:p w14:paraId="3855B25D"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Expenditure numbers from the progress report selected for the sample:</w:t>
            </w:r>
          </w:p>
          <w:p w14:paraId="4AA86BAE"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 xml:space="preserve">Description of the selection of the sample of expenditure for administrative control: </w:t>
            </w:r>
          </w:p>
        </w:tc>
      </w:tr>
      <w:tr w:rsidR="009B1FDB" w:rsidRPr="005E1DB1" w14:paraId="50F26FC2" w14:textId="77777777" w:rsidTr="00B7571C">
        <w:tc>
          <w:tcPr>
            <w:tcW w:w="988" w:type="dxa"/>
          </w:tcPr>
          <w:p w14:paraId="0CAC9D18"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1.</w:t>
            </w:r>
          </w:p>
        </w:tc>
        <w:tc>
          <w:tcPr>
            <w:tcW w:w="1701" w:type="dxa"/>
          </w:tcPr>
          <w:p w14:paraId="5513483B"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 xml:space="preserve">Has the partner provided supporting documents for the expenditure? </w:t>
            </w:r>
          </w:p>
        </w:tc>
        <w:tc>
          <w:tcPr>
            <w:tcW w:w="1984" w:type="dxa"/>
          </w:tcPr>
          <w:p w14:paraId="5FC6E735"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Summary of documents from progress report / documents provided by the partner</w:t>
            </w:r>
          </w:p>
        </w:tc>
        <w:tc>
          <w:tcPr>
            <w:tcW w:w="1701" w:type="dxa"/>
          </w:tcPr>
          <w:p w14:paraId="6CA0CC0B" w14:textId="77777777" w:rsidR="009B1FDB" w:rsidRPr="00B7571C" w:rsidRDefault="009B1FDB" w:rsidP="009F1CDD">
            <w:pPr>
              <w:rPr>
                <w:rFonts w:ascii="Open Sans" w:hAnsi="Open Sans" w:cs="Open Sans"/>
                <w:sz w:val="20"/>
                <w:szCs w:val="20"/>
                <w:lang w:val="en-GB"/>
              </w:rPr>
            </w:pPr>
          </w:p>
        </w:tc>
        <w:tc>
          <w:tcPr>
            <w:tcW w:w="3686" w:type="dxa"/>
          </w:tcPr>
          <w:p w14:paraId="6FC0C27F" w14:textId="77777777" w:rsidR="009B1FDB" w:rsidRPr="00B7571C" w:rsidRDefault="009B1FDB" w:rsidP="009F1CDD">
            <w:pPr>
              <w:rPr>
                <w:rFonts w:ascii="Open Sans" w:hAnsi="Open Sans" w:cs="Open Sans"/>
                <w:sz w:val="20"/>
                <w:szCs w:val="20"/>
                <w:lang w:val="en-GB"/>
              </w:rPr>
            </w:pPr>
          </w:p>
        </w:tc>
      </w:tr>
      <w:tr w:rsidR="009B1FDB" w:rsidRPr="005E1DB1" w14:paraId="3B802FD3" w14:textId="77777777" w:rsidTr="00B7571C">
        <w:tc>
          <w:tcPr>
            <w:tcW w:w="988" w:type="dxa"/>
          </w:tcPr>
          <w:p w14:paraId="7FB6356C"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2.</w:t>
            </w:r>
          </w:p>
        </w:tc>
        <w:tc>
          <w:tcPr>
            <w:tcW w:w="1701" w:type="dxa"/>
          </w:tcPr>
          <w:p w14:paraId="0C2C692C"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 xml:space="preserve">Are the data in the summary of documents/sample of expenditure and the documents provided by the partner identical? </w:t>
            </w:r>
          </w:p>
        </w:tc>
        <w:tc>
          <w:tcPr>
            <w:tcW w:w="1984" w:type="dxa"/>
          </w:tcPr>
          <w:p w14:paraId="1ECB770E"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Summary of documents from progress report/sample of expenditure/documents provided by the partner</w:t>
            </w:r>
          </w:p>
        </w:tc>
        <w:tc>
          <w:tcPr>
            <w:tcW w:w="1701" w:type="dxa"/>
          </w:tcPr>
          <w:p w14:paraId="7EA32528" w14:textId="77777777" w:rsidR="009B1FDB" w:rsidRPr="00B7571C" w:rsidRDefault="009B1FDB" w:rsidP="009F1CDD">
            <w:pPr>
              <w:rPr>
                <w:rFonts w:ascii="Open Sans" w:hAnsi="Open Sans" w:cs="Open Sans"/>
                <w:sz w:val="20"/>
                <w:szCs w:val="20"/>
                <w:lang w:val="en-GB"/>
              </w:rPr>
            </w:pPr>
          </w:p>
        </w:tc>
        <w:tc>
          <w:tcPr>
            <w:tcW w:w="3686" w:type="dxa"/>
          </w:tcPr>
          <w:p w14:paraId="53D55DE6" w14:textId="77777777" w:rsidR="009B1FDB" w:rsidRPr="00B7571C" w:rsidRDefault="009B1FDB" w:rsidP="009F1CDD">
            <w:pPr>
              <w:rPr>
                <w:rFonts w:ascii="Open Sans" w:hAnsi="Open Sans" w:cs="Open Sans"/>
                <w:sz w:val="20"/>
                <w:szCs w:val="20"/>
                <w:lang w:val="en-GB"/>
              </w:rPr>
            </w:pPr>
          </w:p>
        </w:tc>
      </w:tr>
      <w:tr w:rsidR="009B1FDB" w:rsidRPr="005E1DB1" w14:paraId="20FC2C11" w14:textId="77777777" w:rsidTr="00B7571C">
        <w:tc>
          <w:tcPr>
            <w:tcW w:w="988" w:type="dxa"/>
          </w:tcPr>
          <w:p w14:paraId="3FB78160"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3.</w:t>
            </w:r>
          </w:p>
        </w:tc>
        <w:tc>
          <w:tcPr>
            <w:tcW w:w="1701" w:type="dxa"/>
          </w:tcPr>
          <w:p w14:paraId="7DEB23E7"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Has the submitted expenditure been actually incurred and paid? /Not applicable to expenditure settled by means of a lump sum/</w:t>
            </w:r>
          </w:p>
        </w:tc>
        <w:tc>
          <w:tcPr>
            <w:tcW w:w="1984" w:type="dxa"/>
          </w:tcPr>
          <w:p w14:paraId="40CD4190"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Summary of documents from progress report/sample of expenditure/documents provided by the partner</w:t>
            </w:r>
          </w:p>
        </w:tc>
        <w:tc>
          <w:tcPr>
            <w:tcW w:w="1701" w:type="dxa"/>
          </w:tcPr>
          <w:p w14:paraId="1D5919D7" w14:textId="77777777" w:rsidR="009B1FDB" w:rsidRPr="00B7571C" w:rsidRDefault="009B1FDB" w:rsidP="009F1CDD">
            <w:pPr>
              <w:rPr>
                <w:rFonts w:ascii="Open Sans" w:hAnsi="Open Sans" w:cs="Open Sans"/>
                <w:sz w:val="20"/>
                <w:szCs w:val="20"/>
                <w:lang w:val="en-GB"/>
              </w:rPr>
            </w:pPr>
          </w:p>
        </w:tc>
        <w:tc>
          <w:tcPr>
            <w:tcW w:w="3686" w:type="dxa"/>
          </w:tcPr>
          <w:p w14:paraId="7E410F7D" w14:textId="77777777" w:rsidR="009B1FDB" w:rsidRPr="00B7571C" w:rsidRDefault="009B1FDB" w:rsidP="009F1CDD">
            <w:pPr>
              <w:rPr>
                <w:rFonts w:ascii="Open Sans" w:hAnsi="Open Sans" w:cs="Open Sans"/>
                <w:sz w:val="20"/>
                <w:szCs w:val="20"/>
                <w:lang w:val="en-GB"/>
              </w:rPr>
            </w:pPr>
          </w:p>
        </w:tc>
      </w:tr>
      <w:tr w:rsidR="009B1FDB" w:rsidRPr="005E1DB1" w14:paraId="0D88E33D" w14:textId="77777777" w:rsidTr="00B7571C">
        <w:tc>
          <w:tcPr>
            <w:tcW w:w="988" w:type="dxa"/>
          </w:tcPr>
          <w:p w14:paraId="0533532F"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4.</w:t>
            </w:r>
          </w:p>
        </w:tc>
        <w:tc>
          <w:tcPr>
            <w:tcW w:w="1701" w:type="dxa"/>
          </w:tcPr>
          <w:p w14:paraId="1D0ADEBC"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Have the documents provided by the partner been marked in a way that allows them to be identified with the project?</w:t>
            </w:r>
          </w:p>
        </w:tc>
        <w:tc>
          <w:tcPr>
            <w:tcW w:w="1984" w:type="dxa"/>
          </w:tcPr>
          <w:p w14:paraId="450F8FAA"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Documents provided by the partner</w:t>
            </w:r>
          </w:p>
        </w:tc>
        <w:tc>
          <w:tcPr>
            <w:tcW w:w="1701" w:type="dxa"/>
          </w:tcPr>
          <w:p w14:paraId="01073D89" w14:textId="77777777" w:rsidR="009B1FDB" w:rsidRPr="00B7571C" w:rsidRDefault="009B1FDB" w:rsidP="009F1CDD">
            <w:pPr>
              <w:rPr>
                <w:rFonts w:ascii="Open Sans" w:hAnsi="Open Sans" w:cs="Open Sans"/>
                <w:sz w:val="20"/>
                <w:szCs w:val="20"/>
                <w:lang w:val="en-GB"/>
              </w:rPr>
            </w:pPr>
          </w:p>
        </w:tc>
        <w:tc>
          <w:tcPr>
            <w:tcW w:w="3686" w:type="dxa"/>
          </w:tcPr>
          <w:p w14:paraId="0DD05CE8" w14:textId="77777777" w:rsidR="009B1FDB" w:rsidRPr="00B7571C" w:rsidRDefault="009B1FDB" w:rsidP="009F1CDD">
            <w:pPr>
              <w:rPr>
                <w:rFonts w:ascii="Open Sans" w:hAnsi="Open Sans" w:cs="Open Sans"/>
                <w:sz w:val="20"/>
                <w:szCs w:val="20"/>
                <w:lang w:val="en-GB"/>
              </w:rPr>
            </w:pPr>
          </w:p>
        </w:tc>
      </w:tr>
      <w:tr w:rsidR="009B1FDB" w:rsidRPr="005E1DB1" w14:paraId="55D411B0" w14:textId="77777777" w:rsidTr="00B7571C">
        <w:trPr>
          <w:trHeight w:val="355"/>
        </w:trPr>
        <w:tc>
          <w:tcPr>
            <w:tcW w:w="988" w:type="dxa"/>
            <w:shd w:val="clear" w:color="auto" w:fill="BDD6EE" w:themeFill="accent5" w:themeFillTint="66"/>
          </w:tcPr>
          <w:p w14:paraId="5782478E"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lastRenderedPageBreak/>
              <w:t>5.</w:t>
            </w:r>
          </w:p>
        </w:tc>
        <w:tc>
          <w:tcPr>
            <w:tcW w:w="9072" w:type="dxa"/>
            <w:gridSpan w:val="4"/>
            <w:shd w:val="clear" w:color="auto" w:fill="BDD6EE" w:themeFill="accent5" w:themeFillTint="66"/>
          </w:tcPr>
          <w:p w14:paraId="3BFFF11C"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Did the FLC in the sample indicate for verification the expenditure incurred under the expenditure category - STAFF COSTS?</w:t>
            </w:r>
          </w:p>
          <w:p w14:paraId="64D18B26"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/if YES answer</w:t>
            </w:r>
            <w:r w:rsidRPr="00B7571C">
              <w:rPr>
                <w:rFonts w:ascii="Open Sans" w:hAnsi="Open Sans" w:cs="Open Sans"/>
                <w:color w:val="FF0000"/>
                <w:sz w:val="20"/>
                <w:szCs w:val="20"/>
                <w:lang w:val="en-GB"/>
              </w:rPr>
              <w:t xml:space="preserve"> </w:t>
            </w:r>
            <w:r w:rsidRPr="00B7571C">
              <w:rPr>
                <w:rFonts w:ascii="Open Sans" w:hAnsi="Open Sans" w:cs="Open Sans"/>
                <w:sz w:val="20"/>
                <w:szCs w:val="20"/>
                <w:lang w:val="en-GB"/>
              </w:rPr>
              <w:t>questions in this section/.</w:t>
            </w:r>
          </w:p>
        </w:tc>
      </w:tr>
      <w:tr w:rsidR="009B1FDB" w:rsidRPr="005E1DB1" w14:paraId="681284A8" w14:textId="77777777" w:rsidTr="00B7571C">
        <w:tc>
          <w:tcPr>
            <w:tcW w:w="988" w:type="dxa"/>
          </w:tcPr>
          <w:p w14:paraId="43B76175"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5.1.</w:t>
            </w:r>
          </w:p>
        </w:tc>
        <w:tc>
          <w:tcPr>
            <w:tcW w:w="1701" w:type="dxa"/>
          </w:tcPr>
          <w:p w14:paraId="6D229B25"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Does the partner account for staff costs at actual cost? /if YES, answer questions in section 5.1./.</w:t>
            </w:r>
          </w:p>
        </w:tc>
        <w:tc>
          <w:tcPr>
            <w:tcW w:w="1984" w:type="dxa"/>
          </w:tcPr>
          <w:p w14:paraId="63A6CBE2" w14:textId="77777777" w:rsidR="009B1FDB" w:rsidRPr="00B7571C" w:rsidRDefault="009B1FDB" w:rsidP="009F1CDD">
            <w:pPr>
              <w:rPr>
                <w:rFonts w:ascii="Open Sans" w:hAnsi="Open Sans" w:cs="Open Sans"/>
                <w:sz w:val="20"/>
                <w:szCs w:val="20"/>
                <w:lang w:val="en-GB"/>
              </w:rPr>
            </w:pPr>
          </w:p>
        </w:tc>
        <w:tc>
          <w:tcPr>
            <w:tcW w:w="1701" w:type="dxa"/>
          </w:tcPr>
          <w:p w14:paraId="10E8773E" w14:textId="77777777" w:rsidR="009B1FDB" w:rsidRPr="00B7571C" w:rsidRDefault="009B1FDB" w:rsidP="009F1CDD">
            <w:pPr>
              <w:rPr>
                <w:rFonts w:ascii="Open Sans" w:hAnsi="Open Sans" w:cs="Open Sans"/>
                <w:sz w:val="20"/>
                <w:szCs w:val="20"/>
                <w:lang w:val="en-GB"/>
              </w:rPr>
            </w:pPr>
          </w:p>
        </w:tc>
        <w:tc>
          <w:tcPr>
            <w:tcW w:w="3686" w:type="dxa"/>
          </w:tcPr>
          <w:p w14:paraId="41334CB5" w14:textId="77777777" w:rsidR="009B1FDB" w:rsidRPr="00B7571C" w:rsidRDefault="009B1FDB" w:rsidP="009F1CDD">
            <w:pPr>
              <w:rPr>
                <w:rFonts w:ascii="Open Sans" w:hAnsi="Open Sans" w:cs="Open Sans"/>
                <w:sz w:val="20"/>
                <w:szCs w:val="20"/>
                <w:lang w:val="en-GB"/>
              </w:rPr>
            </w:pPr>
          </w:p>
        </w:tc>
      </w:tr>
      <w:tr w:rsidR="009B1FDB" w:rsidRPr="005E1DB1" w14:paraId="7B62551C" w14:textId="77777777" w:rsidTr="00B7571C">
        <w:tc>
          <w:tcPr>
            <w:tcW w:w="988" w:type="dxa"/>
          </w:tcPr>
          <w:p w14:paraId="2978171F"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5.1.1.</w:t>
            </w:r>
          </w:p>
        </w:tc>
        <w:tc>
          <w:tcPr>
            <w:tcW w:w="1701" w:type="dxa"/>
          </w:tcPr>
          <w:p w14:paraId="7F1BBDED"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Does the employee have project-related tasks in his/her job description?</w:t>
            </w:r>
          </w:p>
        </w:tc>
        <w:tc>
          <w:tcPr>
            <w:tcW w:w="1984" w:type="dxa"/>
          </w:tcPr>
          <w:p w14:paraId="665219BE" w14:textId="77777777" w:rsidR="009B1FDB" w:rsidRPr="00B7571C" w:rsidRDefault="009B1FDB" w:rsidP="009F1CDD">
            <w:pPr>
              <w:rPr>
                <w:rFonts w:ascii="Open Sans" w:hAnsi="Open Sans" w:cs="Open Sans"/>
                <w:sz w:val="20"/>
                <w:szCs w:val="20"/>
                <w:lang w:val="en-GB"/>
              </w:rPr>
            </w:pPr>
          </w:p>
        </w:tc>
        <w:tc>
          <w:tcPr>
            <w:tcW w:w="1701" w:type="dxa"/>
          </w:tcPr>
          <w:p w14:paraId="76B2768C" w14:textId="77777777" w:rsidR="009B1FDB" w:rsidRPr="00B7571C" w:rsidRDefault="009B1FDB" w:rsidP="009F1CDD">
            <w:pPr>
              <w:rPr>
                <w:rFonts w:ascii="Open Sans" w:hAnsi="Open Sans" w:cs="Open Sans"/>
                <w:sz w:val="20"/>
                <w:szCs w:val="20"/>
                <w:lang w:val="en-GB"/>
              </w:rPr>
            </w:pPr>
          </w:p>
        </w:tc>
        <w:tc>
          <w:tcPr>
            <w:tcW w:w="3686" w:type="dxa"/>
          </w:tcPr>
          <w:p w14:paraId="377AC19C" w14:textId="77777777" w:rsidR="009B1FDB" w:rsidRPr="00B7571C" w:rsidRDefault="009B1FDB" w:rsidP="009F1CDD">
            <w:pPr>
              <w:rPr>
                <w:rFonts w:ascii="Open Sans" w:hAnsi="Open Sans" w:cs="Open Sans"/>
                <w:sz w:val="20"/>
                <w:szCs w:val="20"/>
                <w:lang w:val="en-GB"/>
              </w:rPr>
            </w:pPr>
          </w:p>
        </w:tc>
      </w:tr>
      <w:tr w:rsidR="009B1FDB" w:rsidRPr="005E1DB1" w14:paraId="25438DC8" w14:textId="77777777" w:rsidTr="00B7571C">
        <w:tc>
          <w:tcPr>
            <w:tcW w:w="988" w:type="dxa"/>
          </w:tcPr>
          <w:p w14:paraId="06681267"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5.1.2.</w:t>
            </w:r>
          </w:p>
        </w:tc>
        <w:tc>
          <w:tcPr>
            <w:tcW w:w="1701" w:type="dxa"/>
          </w:tcPr>
          <w:p w14:paraId="6196BD60"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If the employee performs also other tasks than those related to the project, has the way of calculating the cost of his/her salary been specified?</w:t>
            </w:r>
          </w:p>
        </w:tc>
        <w:tc>
          <w:tcPr>
            <w:tcW w:w="1984" w:type="dxa"/>
          </w:tcPr>
          <w:p w14:paraId="6EEC0269" w14:textId="77777777" w:rsidR="009B1FDB" w:rsidRPr="00B7571C" w:rsidRDefault="009B1FDB" w:rsidP="009F1CDD">
            <w:pPr>
              <w:rPr>
                <w:rFonts w:ascii="Open Sans" w:hAnsi="Open Sans" w:cs="Open Sans"/>
                <w:sz w:val="20"/>
                <w:szCs w:val="20"/>
                <w:lang w:val="en-GB"/>
              </w:rPr>
            </w:pPr>
          </w:p>
        </w:tc>
        <w:tc>
          <w:tcPr>
            <w:tcW w:w="1701" w:type="dxa"/>
          </w:tcPr>
          <w:p w14:paraId="6F255D9E" w14:textId="77777777" w:rsidR="009B1FDB" w:rsidRPr="00B7571C" w:rsidRDefault="009B1FDB" w:rsidP="009F1CDD">
            <w:pPr>
              <w:rPr>
                <w:rFonts w:ascii="Open Sans" w:hAnsi="Open Sans" w:cs="Open Sans"/>
                <w:sz w:val="20"/>
                <w:szCs w:val="20"/>
                <w:lang w:val="en-GB"/>
              </w:rPr>
            </w:pPr>
          </w:p>
        </w:tc>
        <w:tc>
          <w:tcPr>
            <w:tcW w:w="3686" w:type="dxa"/>
          </w:tcPr>
          <w:p w14:paraId="078570C3" w14:textId="77777777" w:rsidR="009B1FDB" w:rsidRPr="00B7571C" w:rsidRDefault="009B1FDB" w:rsidP="009F1CDD">
            <w:pPr>
              <w:rPr>
                <w:rFonts w:ascii="Open Sans" w:hAnsi="Open Sans" w:cs="Open Sans"/>
                <w:sz w:val="20"/>
                <w:szCs w:val="20"/>
                <w:lang w:val="en-GB"/>
              </w:rPr>
            </w:pPr>
          </w:p>
        </w:tc>
      </w:tr>
      <w:tr w:rsidR="009B1FDB" w:rsidRPr="005E1DB1" w14:paraId="3ACA7E31" w14:textId="77777777" w:rsidTr="00B7571C">
        <w:tc>
          <w:tcPr>
            <w:tcW w:w="988" w:type="dxa"/>
          </w:tcPr>
          <w:p w14:paraId="2BA2FA30"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5.1.3.</w:t>
            </w:r>
          </w:p>
        </w:tc>
        <w:tc>
          <w:tcPr>
            <w:tcW w:w="1701" w:type="dxa"/>
          </w:tcPr>
          <w:p w14:paraId="2664D6AF"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Have time records been provided for those working part-time on the project and without a fixed number of hours?</w:t>
            </w:r>
          </w:p>
        </w:tc>
        <w:tc>
          <w:tcPr>
            <w:tcW w:w="1984" w:type="dxa"/>
          </w:tcPr>
          <w:p w14:paraId="058CC9D9" w14:textId="77777777" w:rsidR="009B1FDB" w:rsidRPr="00B7571C" w:rsidRDefault="009B1FDB" w:rsidP="009F1CDD">
            <w:pPr>
              <w:rPr>
                <w:rFonts w:ascii="Open Sans" w:hAnsi="Open Sans" w:cs="Open Sans"/>
                <w:sz w:val="20"/>
                <w:szCs w:val="20"/>
                <w:lang w:val="en-GB"/>
              </w:rPr>
            </w:pPr>
          </w:p>
        </w:tc>
        <w:tc>
          <w:tcPr>
            <w:tcW w:w="1701" w:type="dxa"/>
          </w:tcPr>
          <w:p w14:paraId="05284E3F" w14:textId="77777777" w:rsidR="009B1FDB" w:rsidRPr="00B7571C" w:rsidRDefault="009B1FDB" w:rsidP="009F1CDD">
            <w:pPr>
              <w:rPr>
                <w:rFonts w:ascii="Open Sans" w:hAnsi="Open Sans" w:cs="Open Sans"/>
                <w:sz w:val="20"/>
                <w:szCs w:val="20"/>
                <w:lang w:val="en-GB"/>
              </w:rPr>
            </w:pPr>
          </w:p>
        </w:tc>
        <w:tc>
          <w:tcPr>
            <w:tcW w:w="3686" w:type="dxa"/>
          </w:tcPr>
          <w:p w14:paraId="764E7424" w14:textId="77777777" w:rsidR="009B1FDB" w:rsidRPr="00B7571C" w:rsidRDefault="009B1FDB" w:rsidP="009F1CDD">
            <w:pPr>
              <w:rPr>
                <w:rFonts w:ascii="Open Sans" w:hAnsi="Open Sans" w:cs="Open Sans"/>
                <w:sz w:val="20"/>
                <w:szCs w:val="20"/>
                <w:lang w:val="en-GB"/>
              </w:rPr>
            </w:pPr>
          </w:p>
        </w:tc>
      </w:tr>
      <w:tr w:rsidR="009B1FDB" w:rsidRPr="005E1DB1" w14:paraId="4BF41C53" w14:textId="77777777" w:rsidTr="00B7571C">
        <w:tc>
          <w:tcPr>
            <w:tcW w:w="988" w:type="dxa"/>
          </w:tcPr>
          <w:p w14:paraId="0557F40C"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5.1.4.</w:t>
            </w:r>
          </w:p>
        </w:tc>
        <w:tc>
          <w:tcPr>
            <w:tcW w:w="1701" w:type="dxa"/>
          </w:tcPr>
          <w:p w14:paraId="1A3A2676"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Has the hourly rate for part-time workers with a flexible number of working hours per month been calculated in accordance with the programme rules?</w:t>
            </w:r>
          </w:p>
        </w:tc>
        <w:tc>
          <w:tcPr>
            <w:tcW w:w="1984" w:type="dxa"/>
          </w:tcPr>
          <w:p w14:paraId="43E235E3" w14:textId="77777777" w:rsidR="009B1FDB" w:rsidRPr="00B7571C" w:rsidRDefault="009B1FDB" w:rsidP="009F1CDD">
            <w:pPr>
              <w:rPr>
                <w:rFonts w:ascii="Open Sans" w:hAnsi="Open Sans" w:cs="Open Sans"/>
                <w:sz w:val="20"/>
                <w:szCs w:val="20"/>
                <w:lang w:val="en-GB"/>
              </w:rPr>
            </w:pPr>
          </w:p>
        </w:tc>
        <w:tc>
          <w:tcPr>
            <w:tcW w:w="1701" w:type="dxa"/>
          </w:tcPr>
          <w:p w14:paraId="583A2812" w14:textId="77777777" w:rsidR="009B1FDB" w:rsidRPr="00B7571C" w:rsidRDefault="009B1FDB" w:rsidP="009F1CDD">
            <w:pPr>
              <w:rPr>
                <w:rFonts w:ascii="Open Sans" w:hAnsi="Open Sans" w:cs="Open Sans"/>
                <w:sz w:val="20"/>
                <w:szCs w:val="20"/>
                <w:lang w:val="en-GB"/>
              </w:rPr>
            </w:pPr>
          </w:p>
        </w:tc>
        <w:tc>
          <w:tcPr>
            <w:tcW w:w="3686" w:type="dxa"/>
          </w:tcPr>
          <w:p w14:paraId="4A2015E0" w14:textId="77777777" w:rsidR="009B1FDB" w:rsidRPr="00B7571C" w:rsidRDefault="009B1FDB" w:rsidP="009F1CDD">
            <w:pPr>
              <w:rPr>
                <w:rFonts w:ascii="Open Sans" w:hAnsi="Open Sans" w:cs="Open Sans"/>
                <w:sz w:val="20"/>
                <w:szCs w:val="20"/>
                <w:lang w:val="en-GB"/>
              </w:rPr>
            </w:pPr>
          </w:p>
        </w:tc>
      </w:tr>
      <w:tr w:rsidR="009B1FDB" w:rsidRPr="00B7571C" w14:paraId="59DBB4B7" w14:textId="77777777" w:rsidTr="00B7571C">
        <w:tc>
          <w:tcPr>
            <w:tcW w:w="988" w:type="dxa"/>
          </w:tcPr>
          <w:p w14:paraId="6EEF6FD8"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lastRenderedPageBreak/>
              <w:t>5.1.5.</w:t>
            </w:r>
          </w:p>
        </w:tc>
        <w:tc>
          <w:tcPr>
            <w:tcW w:w="1701" w:type="dxa"/>
          </w:tcPr>
          <w:p w14:paraId="72A2AD8C"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Have staff costs been documented reliably and in accordance with programme rules?</w:t>
            </w:r>
          </w:p>
        </w:tc>
        <w:tc>
          <w:tcPr>
            <w:tcW w:w="1984" w:type="dxa"/>
          </w:tcPr>
          <w:p w14:paraId="65E8CC44"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Beneficiary Manual</w:t>
            </w:r>
          </w:p>
        </w:tc>
        <w:tc>
          <w:tcPr>
            <w:tcW w:w="1701" w:type="dxa"/>
          </w:tcPr>
          <w:p w14:paraId="2EF14903" w14:textId="77777777" w:rsidR="009B1FDB" w:rsidRPr="00B7571C" w:rsidRDefault="009B1FDB" w:rsidP="009F1CDD">
            <w:pPr>
              <w:rPr>
                <w:rFonts w:ascii="Open Sans" w:hAnsi="Open Sans" w:cs="Open Sans"/>
                <w:sz w:val="20"/>
                <w:szCs w:val="20"/>
              </w:rPr>
            </w:pPr>
          </w:p>
        </w:tc>
        <w:tc>
          <w:tcPr>
            <w:tcW w:w="3686" w:type="dxa"/>
          </w:tcPr>
          <w:p w14:paraId="798AB8AD" w14:textId="77777777" w:rsidR="009B1FDB" w:rsidRPr="00B7571C" w:rsidRDefault="009B1FDB" w:rsidP="009F1CDD">
            <w:pPr>
              <w:rPr>
                <w:rFonts w:ascii="Open Sans" w:hAnsi="Open Sans" w:cs="Open Sans"/>
                <w:sz w:val="20"/>
                <w:szCs w:val="20"/>
              </w:rPr>
            </w:pPr>
          </w:p>
        </w:tc>
      </w:tr>
      <w:tr w:rsidR="009B1FDB" w:rsidRPr="00B7571C" w14:paraId="389A23D6" w14:textId="77777777" w:rsidTr="00B7571C">
        <w:tc>
          <w:tcPr>
            <w:tcW w:w="988" w:type="dxa"/>
          </w:tcPr>
          <w:p w14:paraId="5CB0B1A9"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5.1.6.</w:t>
            </w:r>
          </w:p>
        </w:tc>
        <w:tc>
          <w:tcPr>
            <w:tcW w:w="1701" w:type="dxa"/>
          </w:tcPr>
          <w:p w14:paraId="019C90CB"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If the partner has submitted costs of prizes/premiums/allowances for reimbursement - have the eligibility rules indicated in the programme documents been fulfilled?</w:t>
            </w:r>
          </w:p>
        </w:tc>
        <w:tc>
          <w:tcPr>
            <w:tcW w:w="1984" w:type="dxa"/>
          </w:tcPr>
          <w:p w14:paraId="6E6B5A8A"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Beneficiary Manual</w:t>
            </w:r>
          </w:p>
        </w:tc>
        <w:tc>
          <w:tcPr>
            <w:tcW w:w="1701" w:type="dxa"/>
          </w:tcPr>
          <w:p w14:paraId="277D5313" w14:textId="77777777" w:rsidR="009B1FDB" w:rsidRPr="00B7571C" w:rsidRDefault="009B1FDB" w:rsidP="009F1CDD">
            <w:pPr>
              <w:rPr>
                <w:rFonts w:ascii="Open Sans" w:hAnsi="Open Sans" w:cs="Open Sans"/>
                <w:sz w:val="20"/>
                <w:szCs w:val="20"/>
              </w:rPr>
            </w:pPr>
          </w:p>
        </w:tc>
        <w:tc>
          <w:tcPr>
            <w:tcW w:w="3686" w:type="dxa"/>
          </w:tcPr>
          <w:p w14:paraId="0DE8D759" w14:textId="77777777" w:rsidR="009B1FDB" w:rsidRPr="00B7571C" w:rsidRDefault="009B1FDB" w:rsidP="009F1CDD">
            <w:pPr>
              <w:rPr>
                <w:rFonts w:ascii="Open Sans" w:hAnsi="Open Sans" w:cs="Open Sans"/>
                <w:sz w:val="20"/>
                <w:szCs w:val="20"/>
              </w:rPr>
            </w:pPr>
          </w:p>
        </w:tc>
      </w:tr>
      <w:tr w:rsidR="009B1FDB" w:rsidRPr="005E1DB1" w14:paraId="328C787E" w14:textId="77777777" w:rsidTr="00B7571C">
        <w:tc>
          <w:tcPr>
            <w:tcW w:w="988" w:type="dxa"/>
          </w:tcPr>
          <w:p w14:paraId="0C5D8C8E"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5.1.7.</w:t>
            </w:r>
          </w:p>
        </w:tc>
        <w:tc>
          <w:tcPr>
            <w:tcW w:w="1701" w:type="dxa"/>
          </w:tcPr>
          <w:p w14:paraId="7BE5E5D2"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Have the employee's payroll charges been paid in full?</w:t>
            </w:r>
          </w:p>
        </w:tc>
        <w:tc>
          <w:tcPr>
            <w:tcW w:w="1984" w:type="dxa"/>
          </w:tcPr>
          <w:p w14:paraId="3DAE9902" w14:textId="77777777" w:rsidR="009B1FDB" w:rsidRPr="00B7571C" w:rsidRDefault="009B1FDB" w:rsidP="009F1CDD">
            <w:pPr>
              <w:rPr>
                <w:rFonts w:ascii="Open Sans" w:hAnsi="Open Sans" w:cs="Open Sans"/>
                <w:sz w:val="20"/>
                <w:szCs w:val="20"/>
                <w:lang w:val="en-GB"/>
              </w:rPr>
            </w:pPr>
          </w:p>
        </w:tc>
        <w:tc>
          <w:tcPr>
            <w:tcW w:w="1701" w:type="dxa"/>
          </w:tcPr>
          <w:p w14:paraId="6E30B4F8" w14:textId="77777777" w:rsidR="009B1FDB" w:rsidRPr="00B7571C" w:rsidRDefault="009B1FDB" w:rsidP="009F1CDD">
            <w:pPr>
              <w:rPr>
                <w:rFonts w:ascii="Open Sans" w:hAnsi="Open Sans" w:cs="Open Sans"/>
                <w:sz w:val="20"/>
                <w:szCs w:val="20"/>
                <w:lang w:val="en-GB"/>
              </w:rPr>
            </w:pPr>
          </w:p>
        </w:tc>
        <w:tc>
          <w:tcPr>
            <w:tcW w:w="3686" w:type="dxa"/>
          </w:tcPr>
          <w:p w14:paraId="5D9B86BA" w14:textId="77777777" w:rsidR="009B1FDB" w:rsidRPr="00B7571C" w:rsidRDefault="009B1FDB" w:rsidP="009F1CDD">
            <w:pPr>
              <w:rPr>
                <w:rFonts w:ascii="Open Sans" w:hAnsi="Open Sans" w:cs="Open Sans"/>
                <w:sz w:val="20"/>
                <w:szCs w:val="20"/>
                <w:lang w:val="en-GB"/>
              </w:rPr>
            </w:pPr>
          </w:p>
        </w:tc>
      </w:tr>
      <w:tr w:rsidR="009B1FDB" w:rsidRPr="005E1DB1" w14:paraId="32D4127D" w14:textId="77777777" w:rsidTr="00B7571C">
        <w:tc>
          <w:tcPr>
            <w:tcW w:w="988" w:type="dxa"/>
          </w:tcPr>
          <w:p w14:paraId="51F75B54"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5.1.8.</w:t>
            </w:r>
          </w:p>
        </w:tc>
        <w:tc>
          <w:tcPr>
            <w:tcW w:w="1701" w:type="dxa"/>
          </w:tcPr>
          <w:p w14:paraId="19779264"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lang w:val="en-GB"/>
              </w:rPr>
              <w:t xml:space="preserve">/if applicable/ Has a fixed percentage of part-time staff involvement in the project been documented according to the programme rules? </w:t>
            </w:r>
            <w:r w:rsidRPr="00B7571C">
              <w:rPr>
                <w:rFonts w:ascii="Open Sans" w:hAnsi="Open Sans" w:cs="Open Sans"/>
                <w:sz w:val="20"/>
                <w:szCs w:val="20"/>
              </w:rPr>
              <w:t>(if the programme allows for fixed percentage billing)</w:t>
            </w:r>
          </w:p>
        </w:tc>
        <w:tc>
          <w:tcPr>
            <w:tcW w:w="1984" w:type="dxa"/>
          </w:tcPr>
          <w:p w14:paraId="1B37B6E2"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Letters informing staff of percentage involvement in the project. Assigned terms of reference/ project activities/</w:t>
            </w:r>
          </w:p>
          <w:p w14:paraId="436FCA8D"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employee reports on task performance.</w:t>
            </w:r>
          </w:p>
        </w:tc>
        <w:tc>
          <w:tcPr>
            <w:tcW w:w="1701" w:type="dxa"/>
          </w:tcPr>
          <w:p w14:paraId="32BA63E2" w14:textId="77777777" w:rsidR="009B1FDB" w:rsidRPr="00B7571C" w:rsidRDefault="009B1FDB" w:rsidP="009F1CDD">
            <w:pPr>
              <w:rPr>
                <w:rFonts w:ascii="Open Sans" w:hAnsi="Open Sans" w:cs="Open Sans"/>
                <w:sz w:val="20"/>
                <w:szCs w:val="20"/>
                <w:lang w:val="en-GB"/>
              </w:rPr>
            </w:pPr>
          </w:p>
        </w:tc>
        <w:tc>
          <w:tcPr>
            <w:tcW w:w="3686" w:type="dxa"/>
          </w:tcPr>
          <w:p w14:paraId="339694B7" w14:textId="77777777" w:rsidR="009B1FDB" w:rsidRPr="00B7571C" w:rsidRDefault="009B1FDB" w:rsidP="009F1CDD">
            <w:pPr>
              <w:rPr>
                <w:rFonts w:ascii="Open Sans" w:hAnsi="Open Sans" w:cs="Open Sans"/>
                <w:sz w:val="20"/>
                <w:szCs w:val="20"/>
                <w:lang w:val="en-GB"/>
              </w:rPr>
            </w:pPr>
          </w:p>
        </w:tc>
      </w:tr>
      <w:tr w:rsidR="009B1FDB" w:rsidRPr="005E1DB1" w14:paraId="075A7B18" w14:textId="77777777" w:rsidTr="00B7571C">
        <w:tc>
          <w:tcPr>
            <w:tcW w:w="988" w:type="dxa"/>
          </w:tcPr>
          <w:p w14:paraId="0CD60F5E"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5.1.9.</w:t>
            </w:r>
          </w:p>
        </w:tc>
        <w:tc>
          <w:tcPr>
            <w:tcW w:w="1701" w:type="dxa"/>
          </w:tcPr>
          <w:p w14:paraId="0B184758"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 xml:space="preserve">If the cost of a contract for work/contract of mandate (if applicable) with a partner's employee has </w:t>
            </w:r>
            <w:r w:rsidRPr="00B7571C">
              <w:rPr>
                <w:rFonts w:ascii="Open Sans" w:hAnsi="Open Sans" w:cs="Open Sans"/>
                <w:sz w:val="20"/>
                <w:szCs w:val="20"/>
                <w:lang w:val="en-GB"/>
              </w:rPr>
              <w:lastRenderedPageBreak/>
              <w:t>been presented - does the scope of the contract for work/contract of mandate go beyond the employee's duties indicated in the employment contract?</w:t>
            </w:r>
          </w:p>
        </w:tc>
        <w:tc>
          <w:tcPr>
            <w:tcW w:w="1984" w:type="dxa"/>
          </w:tcPr>
          <w:p w14:paraId="3D75A54E" w14:textId="77777777" w:rsidR="009B1FDB" w:rsidRPr="00B7571C" w:rsidRDefault="009B1FDB" w:rsidP="009F1CDD">
            <w:pPr>
              <w:rPr>
                <w:rFonts w:ascii="Open Sans" w:hAnsi="Open Sans" w:cs="Open Sans"/>
                <w:sz w:val="20"/>
                <w:szCs w:val="20"/>
                <w:lang w:val="en-GB"/>
              </w:rPr>
            </w:pPr>
          </w:p>
        </w:tc>
        <w:tc>
          <w:tcPr>
            <w:tcW w:w="1701" w:type="dxa"/>
          </w:tcPr>
          <w:p w14:paraId="65536CDD" w14:textId="77777777" w:rsidR="009B1FDB" w:rsidRPr="00B7571C" w:rsidRDefault="009B1FDB" w:rsidP="009F1CDD">
            <w:pPr>
              <w:rPr>
                <w:rFonts w:ascii="Open Sans" w:hAnsi="Open Sans" w:cs="Open Sans"/>
                <w:sz w:val="20"/>
                <w:szCs w:val="20"/>
                <w:lang w:val="en-GB"/>
              </w:rPr>
            </w:pPr>
          </w:p>
        </w:tc>
        <w:tc>
          <w:tcPr>
            <w:tcW w:w="3686" w:type="dxa"/>
          </w:tcPr>
          <w:p w14:paraId="4C8437B8" w14:textId="77777777" w:rsidR="009B1FDB" w:rsidRPr="00B7571C" w:rsidRDefault="009B1FDB" w:rsidP="009F1CDD">
            <w:pPr>
              <w:rPr>
                <w:rFonts w:ascii="Open Sans" w:hAnsi="Open Sans" w:cs="Open Sans"/>
                <w:sz w:val="20"/>
                <w:szCs w:val="20"/>
                <w:lang w:val="en-GB"/>
              </w:rPr>
            </w:pPr>
          </w:p>
        </w:tc>
      </w:tr>
      <w:tr w:rsidR="009B1FDB" w:rsidRPr="005E1DB1" w14:paraId="2FCEC06B" w14:textId="77777777" w:rsidTr="00B7571C">
        <w:tc>
          <w:tcPr>
            <w:tcW w:w="988" w:type="dxa"/>
          </w:tcPr>
          <w:p w14:paraId="3530F4C0" w14:textId="77777777" w:rsidR="009B1FDB" w:rsidRPr="00B7571C" w:rsidRDefault="009B1FDB" w:rsidP="009F1CDD">
            <w:pPr>
              <w:rPr>
                <w:rFonts w:ascii="Open Sans" w:hAnsi="Open Sans" w:cs="Open Sans"/>
                <w:sz w:val="20"/>
                <w:szCs w:val="20"/>
              </w:rPr>
            </w:pPr>
            <w:bookmarkStart w:id="5" w:name="_Hlk135734946"/>
            <w:r w:rsidRPr="00B7571C">
              <w:rPr>
                <w:rFonts w:ascii="Open Sans" w:hAnsi="Open Sans" w:cs="Open Sans"/>
                <w:sz w:val="20"/>
                <w:szCs w:val="20"/>
              </w:rPr>
              <w:t>5.1.10.</w:t>
            </w:r>
          </w:p>
        </w:tc>
        <w:tc>
          <w:tcPr>
            <w:tcW w:w="1701" w:type="dxa"/>
          </w:tcPr>
          <w:p w14:paraId="322A49F6" w14:textId="77777777" w:rsidR="009B1FDB" w:rsidRPr="00B7571C" w:rsidRDefault="009B1FDB" w:rsidP="009F1CDD">
            <w:pPr>
              <w:rPr>
                <w:rFonts w:ascii="Open Sans" w:hAnsi="Open Sans" w:cs="Open Sans"/>
                <w:sz w:val="20"/>
                <w:szCs w:val="20"/>
                <w:lang w:val="en-GB"/>
              </w:rPr>
            </w:pPr>
            <w:bookmarkStart w:id="6" w:name="_Hlk134447597"/>
            <w:r w:rsidRPr="00B7571C">
              <w:rPr>
                <w:rFonts w:ascii="Open Sans" w:hAnsi="Open Sans" w:cs="Open Sans"/>
                <w:sz w:val="20"/>
                <w:szCs w:val="20"/>
                <w:lang w:val="en-GB"/>
              </w:rPr>
              <w:t>Has the partner incurred any expenses other than those arising from the employment contract (e.g., contract of mandate) as a result of the public procurement procedures? /if YES, please indicate in the notes/comments when the FLC has completed the relevant checklist for ex-post procurement control and the outcome of this verification if the contract has been selected for control</w:t>
            </w:r>
            <w:bookmarkEnd w:id="6"/>
            <w:r w:rsidRPr="00B7571C">
              <w:rPr>
                <w:rFonts w:ascii="Open Sans" w:hAnsi="Open Sans" w:cs="Open Sans"/>
                <w:sz w:val="20"/>
                <w:szCs w:val="20"/>
                <w:lang w:val="en-GB"/>
              </w:rPr>
              <w:t>/.</w:t>
            </w:r>
          </w:p>
        </w:tc>
        <w:tc>
          <w:tcPr>
            <w:tcW w:w="1984" w:type="dxa"/>
          </w:tcPr>
          <w:p w14:paraId="1B641E8A" w14:textId="77777777" w:rsidR="009B1FDB" w:rsidRPr="00B7571C" w:rsidRDefault="009B1FDB" w:rsidP="009F1CDD">
            <w:pPr>
              <w:rPr>
                <w:rFonts w:ascii="Open Sans" w:hAnsi="Open Sans" w:cs="Open Sans"/>
                <w:sz w:val="20"/>
                <w:szCs w:val="20"/>
                <w:lang w:val="en-GB"/>
              </w:rPr>
            </w:pPr>
          </w:p>
        </w:tc>
        <w:tc>
          <w:tcPr>
            <w:tcW w:w="1701" w:type="dxa"/>
          </w:tcPr>
          <w:p w14:paraId="6AF44223" w14:textId="77777777" w:rsidR="009B1FDB" w:rsidRPr="00B7571C" w:rsidRDefault="009B1FDB" w:rsidP="009F1CDD">
            <w:pPr>
              <w:rPr>
                <w:rFonts w:ascii="Open Sans" w:hAnsi="Open Sans" w:cs="Open Sans"/>
                <w:sz w:val="20"/>
                <w:szCs w:val="20"/>
                <w:lang w:val="en-GB"/>
              </w:rPr>
            </w:pPr>
          </w:p>
        </w:tc>
        <w:tc>
          <w:tcPr>
            <w:tcW w:w="3686" w:type="dxa"/>
          </w:tcPr>
          <w:p w14:paraId="379A26C9" w14:textId="77777777" w:rsidR="009B1FDB" w:rsidRPr="00B7571C" w:rsidRDefault="009B1FDB" w:rsidP="009F1CDD">
            <w:pPr>
              <w:rPr>
                <w:rFonts w:ascii="Open Sans" w:hAnsi="Open Sans" w:cs="Open Sans"/>
                <w:sz w:val="20"/>
                <w:szCs w:val="20"/>
                <w:lang w:val="en-GB"/>
              </w:rPr>
            </w:pPr>
          </w:p>
        </w:tc>
      </w:tr>
      <w:tr w:rsidR="009B1FDB" w:rsidRPr="005E1DB1" w14:paraId="1FED8652" w14:textId="77777777" w:rsidTr="00B7571C">
        <w:tc>
          <w:tcPr>
            <w:tcW w:w="988" w:type="dxa"/>
          </w:tcPr>
          <w:p w14:paraId="29B882B8"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5.1.11.</w:t>
            </w:r>
          </w:p>
        </w:tc>
        <w:tc>
          <w:tcPr>
            <w:tcW w:w="1701" w:type="dxa"/>
          </w:tcPr>
          <w:p w14:paraId="267B8903"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 xml:space="preserve">If the partner has opted out of the procedure in accordance with the PPL </w:t>
            </w:r>
            <w:r w:rsidRPr="00B7571C">
              <w:rPr>
                <w:rFonts w:ascii="Open Sans" w:hAnsi="Open Sans" w:cs="Open Sans"/>
                <w:sz w:val="20"/>
                <w:szCs w:val="20"/>
                <w:lang w:val="en-GB"/>
              </w:rPr>
              <w:lastRenderedPageBreak/>
              <w:t>Act, has it done so in a legitimate manner /if the procurement has been selected for control/.</w:t>
            </w:r>
          </w:p>
        </w:tc>
        <w:tc>
          <w:tcPr>
            <w:tcW w:w="1984" w:type="dxa"/>
          </w:tcPr>
          <w:p w14:paraId="6C440C75" w14:textId="77777777" w:rsidR="009B1FDB" w:rsidRPr="00B7571C" w:rsidRDefault="009B1FDB" w:rsidP="009F1CDD">
            <w:pPr>
              <w:rPr>
                <w:rFonts w:ascii="Open Sans" w:hAnsi="Open Sans" w:cs="Open Sans"/>
                <w:sz w:val="20"/>
                <w:szCs w:val="20"/>
                <w:lang w:val="en-GB"/>
              </w:rPr>
            </w:pPr>
          </w:p>
        </w:tc>
        <w:tc>
          <w:tcPr>
            <w:tcW w:w="1701" w:type="dxa"/>
          </w:tcPr>
          <w:p w14:paraId="099ED294" w14:textId="77777777" w:rsidR="009B1FDB" w:rsidRPr="00B7571C" w:rsidRDefault="009B1FDB" w:rsidP="009F1CDD">
            <w:pPr>
              <w:rPr>
                <w:rFonts w:ascii="Open Sans" w:hAnsi="Open Sans" w:cs="Open Sans"/>
                <w:sz w:val="20"/>
                <w:szCs w:val="20"/>
                <w:lang w:val="en-GB"/>
              </w:rPr>
            </w:pPr>
          </w:p>
        </w:tc>
        <w:tc>
          <w:tcPr>
            <w:tcW w:w="3686" w:type="dxa"/>
          </w:tcPr>
          <w:p w14:paraId="2D0124CD" w14:textId="77777777" w:rsidR="009B1FDB" w:rsidRPr="00B7571C" w:rsidRDefault="009B1FDB" w:rsidP="009F1CDD">
            <w:pPr>
              <w:rPr>
                <w:rFonts w:ascii="Open Sans" w:hAnsi="Open Sans" w:cs="Open Sans"/>
                <w:sz w:val="20"/>
                <w:szCs w:val="20"/>
                <w:lang w:val="en-GB"/>
              </w:rPr>
            </w:pPr>
          </w:p>
        </w:tc>
      </w:tr>
      <w:tr w:rsidR="009B1FDB" w:rsidRPr="005E1DB1" w14:paraId="43BB2440" w14:textId="77777777" w:rsidTr="00B7571C">
        <w:tc>
          <w:tcPr>
            <w:tcW w:w="988" w:type="dxa"/>
          </w:tcPr>
          <w:p w14:paraId="7646B3F4"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5.1.12.</w:t>
            </w:r>
          </w:p>
        </w:tc>
        <w:tc>
          <w:tcPr>
            <w:tcW w:w="1701" w:type="dxa"/>
          </w:tcPr>
          <w:p w14:paraId="11729260"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Did the partner incur any expenses other than those resulting from the employment contract (e.g., contract of mandate) as a result of the competition rule? /if YES, please indicate in the notes/comments when the FLC completed the checklist for the competitiveness check and information on the result of this verification if the contract was selected for control/.</w:t>
            </w:r>
          </w:p>
        </w:tc>
        <w:tc>
          <w:tcPr>
            <w:tcW w:w="1984" w:type="dxa"/>
          </w:tcPr>
          <w:p w14:paraId="736634BA" w14:textId="77777777" w:rsidR="009B1FDB" w:rsidRPr="00B7571C" w:rsidRDefault="009B1FDB" w:rsidP="009F1CDD">
            <w:pPr>
              <w:rPr>
                <w:rFonts w:ascii="Open Sans" w:hAnsi="Open Sans" w:cs="Open Sans"/>
                <w:sz w:val="20"/>
                <w:szCs w:val="20"/>
                <w:lang w:val="en-GB"/>
              </w:rPr>
            </w:pPr>
          </w:p>
        </w:tc>
        <w:tc>
          <w:tcPr>
            <w:tcW w:w="1701" w:type="dxa"/>
          </w:tcPr>
          <w:p w14:paraId="3301CB31" w14:textId="77777777" w:rsidR="009B1FDB" w:rsidRPr="00B7571C" w:rsidRDefault="009B1FDB" w:rsidP="009F1CDD">
            <w:pPr>
              <w:rPr>
                <w:rFonts w:ascii="Open Sans" w:hAnsi="Open Sans" w:cs="Open Sans"/>
                <w:sz w:val="20"/>
                <w:szCs w:val="20"/>
                <w:lang w:val="en-GB"/>
              </w:rPr>
            </w:pPr>
          </w:p>
        </w:tc>
        <w:tc>
          <w:tcPr>
            <w:tcW w:w="3686" w:type="dxa"/>
          </w:tcPr>
          <w:p w14:paraId="66DCE7F2" w14:textId="77777777" w:rsidR="009B1FDB" w:rsidRPr="00B7571C" w:rsidRDefault="009B1FDB" w:rsidP="009F1CDD">
            <w:pPr>
              <w:rPr>
                <w:rFonts w:ascii="Open Sans" w:hAnsi="Open Sans" w:cs="Open Sans"/>
                <w:sz w:val="20"/>
                <w:szCs w:val="20"/>
                <w:lang w:val="en-GB"/>
              </w:rPr>
            </w:pPr>
          </w:p>
        </w:tc>
      </w:tr>
      <w:bookmarkEnd w:id="5"/>
      <w:tr w:rsidR="009B1FDB" w:rsidRPr="005E1DB1" w14:paraId="797E95AB" w14:textId="77777777" w:rsidTr="00B7571C">
        <w:tc>
          <w:tcPr>
            <w:tcW w:w="988" w:type="dxa"/>
          </w:tcPr>
          <w:p w14:paraId="7D6A9652"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5.1.13.</w:t>
            </w:r>
          </w:p>
        </w:tc>
        <w:tc>
          <w:tcPr>
            <w:tcW w:w="1701" w:type="dxa"/>
          </w:tcPr>
          <w:p w14:paraId="7D15B747" w14:textId="77777777" w:rsidR="009B1FDB" w:rsidRPr="00B7571C" w:rsidRDefault="009B1FDB" w:rsidP="009F1CDD">
            <w:pPr>
              <w:pStyle w:val="Default"/>
              <w:rPr>
                <w:rFonts w:ascii="Open Sans" w:hAnsi="Open Sans" w:cs="Open Sans"/>
                <w:sz w:val="20"/>
                <w:szCs w:val="20"/>
              </w:rPr>
            </w:pPr>
            <w:r w:rsidRPr="00B7571C">
              <w:rPr>
                <w:rFonts w:ascii="Open Sans" w:hAnsi="Open Sans" w:cs="Open Sans"/>
                <w:sz w:val="20"/>
                <w:szCs w:val="20"/>
              </w:rPr>
              <w:t>If a partner has opted out of conducting a tender under the competition rule, has it done so legitimately? /if the procurement has been selected for control/.</w:t>
            </w:r>
          </w:p>
        </w:tc>
        <w:tc>
          <w:tcPr>
            <w:tcW w:w="1984" w:type="dxa"/>
          </w:tcPr>
          <w:p w14:paraId="452529C9" w14:textId="77777777" w:rsidR="009B1FDB" w:rsidRPr="00B7571C" w:rsidRDefault="009B1FDB" w:rsidP="009F1CDD">
            <w:pPr>
              <w:rPr>
                <w:rFonts w:ascii="Open Sans" w:hAnsi="Open Sans" w:cs="Open Sans"/>
                <w:sz w:val="20"/>
                <w:szCs w:val="20"/>
                <w:lang w:val="en-GB"/>
              </w:rPr>
            </w:pPr>
          </w:p>
        </w:tc>
        <w:tc>
          <w:tcPr>
            <w:tcW w:w="1701" w:type="dxa"/>
          </w:tcPr>
          <w:p w14:paraId="3DC0DBC3" w14:textId="77777777" w:rsidR="009B1FDB" w:rsidRPr="00B7571C" w:rsidRDefault="009B1FDB" w:rsidP="009F1CDD">
            <w:pPr>
              <w:rPr>
                <w:rFonts w:ascii="Open Sans" w:hAnsi="Open Sans" w:cs="Open Sans"/>
                <w:sz w:val="20"/>
                <w:szCs w:val="20"/>
                <w:lang w:val="en-GB"/>
              </w:rPr>
            </w:pPr>
          </w:p>
        </w:tc>
        <w:tc>
          <w:tcPr>
            <w:tcW w:w="3686" w:type="dxa"/>
          </w:tcPr>
          <w:p w14:paraId="2ABB9637" w14:textId="77777777" w:rsidR="009B1FDB" w:rsidRPr="00B7571C" w:rsidRDefault="009B1FDB" w:rsidP="009F1CDD">
            <w:pPr>
              <w:rPr>
                <w:rFonts w:ascii="Open Sans" w:hAnsi="Open Sans" w:cs="Open Sans"/>
                <w:sz w:val="20"/>
                <w:szCs w:val="20"/>
                <w:lang w:val="en-GB"/>
              </w:rPr>
            </w:pPr>
          </w:p>
        </w:tc>
      </w:tr>
      <w:tr w:rsidR="009B1FDB" w:rsidRPr="005E1DB1" w14:paraId="1ADAC972" w14:textId="77777777" w:rsidTr="00B7571C">
        <w:tc>
          <w:tcPr>
            <w:tcW w:w="988" w:type="dxa"/>
          </w:tcPr>
          <w:p w14:paraId="0840AB39"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lastRenderedPageBreak/>
              <w:t>5.1.14.</w:t>
            </w:r>
          </w:p>
        </w:tc>
        <w:tc>
          <w:tcPr>
            <w:tcW w:w="1701" w:type="dxa"/>
          </w:tcPr>
          <w:p w14:paraId="33F564FA"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Where a partner amended contracts/signed annexes, was this in accordance with the regulations and the contract entered into with the contractor/if the contract was selected for control?</w:t>
            </w:r>
          </w:p>
        </w:tc>
        <w:tc>
          <w:tcPr>
            <w:tcW w:w="1984" w:type="dxa"/>
          </w:tcPr>
          <w:p w14:paraId="682F984B" w14:textId="77777777" w:rsidR="009B1FDB" w:rsidRPr="00B7571C" w:rsidRDefault="009B1FDB" w:rsidP="009F1CDD">
            <w:pPr>
              <w:rPr>
                <w:rFonts w:ascii="Open Sans" w:hAnsi="Open Sans" w:cs="Open Sans"/>
                <w:sz w:val="20"/>
                <w:szCs w:val="20"/>
                <w:lang w:val="en-GB"/>
              </w:rPr>
            </w:pPr>
          </w:p>
        </w:tc>
        <w:tc>
          <w:tcPr>
            <w:tcW w:w="1701" w:type="dxa"/>
          </w:tcPr>
          <w:p w14:paraId="04F26E69" w14:textId="77777777" w:rsidR="009B1FDB" w:rsidRPr="00B7571C" w:rsidRDefault="009B1FDB" w:rsidP="009F1CDD">
            <w:pPr>
              <w:rPr>
                <w:rFonts w:ascii="Open Sans" w:hAnsi="Open Sans" w:cs="Open Sans"/>
                <w:sz w:val="20"/>
                <w:szCs w:val="20"/>
                <w:lang w:val="en-GB"/>
              </w:rPr>
            </w:pPr>
          </w:p>
        </w:tc>
        <w:tc>
          <w:tcPr>
            <w:tcW w:w="3686" w:type="dxa"/>
          </w:tcPr>
          <w:p w14:paraId="63825A9B" w14:textId="77777777" w:rsidR="009B1FDB" w:rsidRPr="00B7571C" w:rsidRDefault="009B1FDB" w:rsidP="009F1CDD">
            <w:pPr>
              <w:rPr>
                <w:rFonts w:ascii="Open Sans" w:hAnsi="Open Sans" w:cs="Open Sans"/>
                <w:sz w:val="20"/>
                <w:szCs w:val="20"/>
                <w:lang w:val="en-GB"/>
              </w:rPr>
            </w:pPr>
          </w:p>
        </w:tc>
      </w:tr>
      <w:tr w:rsidR="009B1FDB" w:rsidRPr="005E1DB1" w14:paraId="6D81289F" w14:textId="77777777" w:rsidTr="00B7571C">
        <w:tc>
          <w:tcPr>
            <w:tcW w:w="988" w:type="dxa"/>
          </w:tcPr>
          <w:p w14:paraId="566EEBC9"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5.2.</w:t>
            </w:r>
          </w:p>
        </w:tc>
        <w:tc>
          <w:tcPr>
            <w:tcW w:w="1701" w:type="dxa"/>
          </w:tcPr>
          <w:p w14:paraId="785861E5"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 xml:space="preserve">Does the partner account for staff costs using a flat rate? /if YES, </w:t>
            </w:r>
            <w:r w:rsidRPr="00B7571C">
              <w:rPr>
                <w:rFonts w:ascii="Open Sans" w:hAnsi="Open Sans" w:cs="Open Sans"/>
                <w:color w:val="FF0000"/>
                <w:sz w:val="20"/>
                <w:szCs w:val="20"/>
                <w:lang w:val="en-GB"/>
              </w:rPr>
              <w:t>a</w:t>
            </w:r>
            <w:r w:rsidRPr="00B7571C">
              <w:rPr>
                <w:rFonts w:ascii="Open Sans" w:hAnsi="Open Sans" w:cs="Open Sans"/>
                <w:sz w:val="20"/>
                <w:szCs w:val="20"/>
                <w:lang w:val="en-GB"/>
              </w:rPr>
              <w:t>nswer</w:t>
            </w:r>
            <w:r w:rsidRPr="00B7571C">
              <w:rPr>
                <w:rFonts w:ascii="Open Sans" w:hAnsi="Open Sans" w:cs="Open Sans"/>
                <w:color w:val="FF0000"/>
                <w:sz w:val="20"/>
                <w:szCs w:val="20"/>
                <w:lang w:val="en-GB"/>
              </w:rPr>
              <w:t xml:space="preserve"> </w:t>
            </w:r>
            <w:r w:rsidRPr="00B7571C">
              <w:rPr>
                <w:rFonts w:ascii="Open Sans" w:hAnsi="Open Sans" w:cs="Open Sans"/>
                <w:sz w:val="20"/>
                <w:szCs w:val="20"/>
                <w:lang w:val="en-GB"/>
              </w:rPr>
              <w:t>questions in section 5.2./.</w:t>
            </w:r>
          </w:p>
        </w:tc>
        <w:tc>
          <w:tcPr>
            <w:tcW w:w="1984" w:type="dxa"/>
          </w:tcPr>
          <w:p w14:paraId="71B09343" w14:textId="77777777" w:rsidR="009B1FDB" w:rsidRPr="00B7571C" w:rsidRDefault="009B1FDB" w:rsidP="009F1CDD">
            <w:pPr>
              <w:rPr>
                <w:rFonts w:ascii="Open Sans" w:hAnsi="Open Sans" w:cs="Open Sans"/>
                <w:sz w:val="20"/>
                <w:szCs w:val="20"/>
                <w:lang w:val="en-GB"/>
              </w:rPr>
            </w:pPr>
          </w:p>
        </w:tc>
        <w:tc>
          <w:tcPr>
            <w:tcW w:w="1701" w:type="dxa"/>
          </w:tcPr>
          <w:p w14:paraId="1E0E61F6" w14:textId="77777777" w:rsidR="009B1FDB" w:rsidRPr="00B7571C" w:rsidRDefault="009B1FDB" w:rsidP="009F1CDD">
            <w:pPr>
              <w:rPr>
                <w:rFonts w:ascii="Open Sans" w:hAnsi="Open Sans" w:cs="Open Sans"/>
                <w:sz w:val="20"/>
                <w:szCs w:val="20"/>
                <w:lang w:val="en-GB"/>
              </w:rPr>
            </w:pPr>
          </w:p>
        </w:tc>
        <w:tc>
          <w:tcPr>
            <w:tcW w:w="3686" w:type="dxa"/>
          </w:tcPr>
          <w:p w14:paraId="28D0CE25" w14:textId="77777777" w:rsidR="009B1FDB" w:rsidRPr="00B7571C" w:rsidRDefault="009B1FDB" w:rsidP="009F1CDD">
            <w:pPr>
              <w:rPr>
                <w:rFonts w:ascii="Open Sans" w:hAnsi="Open Sans" w:cs="Open Sans"/>
                <w:sz w:val="20"/>
                <w:szCs w:val="20"/>
                <w:lang w:val="en-GB"/>
              </w:rPr>
            </w:pPr>
          </w:p>
        </w:tc>
      </w:tr>
      <w:tr w:rsidR="009B1FDB" w:rsidRPr="00B7571C" w14:paraId="5979230E" w14:textId="77777777" w:rsidTr="00B7571C">
        <w:tc>
          <w:tcPr>
            <w:tcW w:w="988" w:type="dxa"/>
          </w:tcPr>
          <w:p w14:paraId="0F004B09"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5.2.1.</w:t>
            </w:r>
          </w:p>
        </w:tc>
        <w:tc>
          <w:tcPr>
            <w:tcW w:w="1701" w:type="dxa"/>
          </w:tcPr>
          <w:p w14:paraId="194B41B5"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Does the partner account for direct costs and the allocated lump sum in the current progress report?</w:t>
            </w:r>
          </w:p>
        </w:tc>
        <w:tc>
          <w:tcPr>
            <w:tcW w:w="1984" w:type="dxa"/>
          </w:tcPr>
          <w:p w14:paraId="77248163"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Subsidy contract progress report</w:t>
            </w:r>
          </w:p>
        </w:tc>
        <w:tc>
          <w:tcPr>
            <w:tcW w:w="1701" w:type="dxa"/>
          </w:tcPr>
          <w:p w14:paraId="4E849B7D" w14:textId="77777777" w:rsidR="009B1FDB" w:rsidRPr="00B7571C" w:rsidRDefault="009B1FDB" w:rsidP="009F1CDD">
            <w:pPr>
              <w:rPr>
                <w:rFonts w:ascii="Open Sans" w:hAnsi="Open Sans" w:cs="Open Sans"/>
                <w:sz w:val="20"/>
                <w:szCs w:val="20"/>
              </w:rPr>
            </w:pPr>
          </w:p>
        </w:tc>
        <w:tc>
          <w:tcPr>
            <w:tcW w:w="3686" w:type="dxa"/>
          </w:tcPr>
          <w:p w14:paraId="504DF33C" w14:textId="77777777" w:rsidR="009B1FDB" w:rsidRPr="00B7571C" w:rsidRDefault="009B1FDB" w:rsidP="009F1CDD">
            <w:pPr>
              <w:rPr>
                <w:rFonts w:ascii="Open Sans" w:hAnsi="Open Sans" w:cs="Open Sans"/>
                <w:sz w:val="20"/>
                <w:szCs w:val="20"/>
              </w:rPr>
            </w:pPr>
          </w:p>
        </w:tc>
      </w:tr>
      <w:tr w:rsidR="009B1FDB" w:rsidRPr="005E1DB1" w14:paraId="6C49292A" w14:textId="77777777" w:rsidTr="00B7571C">
        <w:tc>
          <w:tcPr>
            <w:tcW w:w="988" w:type="dxa"/>
          </w:tcPr>
          <w:p w14:paraId="1742BD42"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5.2.2.</w:t>
            </w:r>
          </w:p>
        </w:tc>
        <w:tc>
          <w:tcPr>
            <w:tcW w:w="1701" w:type="dxa"/>
          </w:tcPr>
          <w:p w14:paraId="76635967" w14:textId="77777777" w:rsidR="009B1FDB" w:rsidRPr="00B7571C" w:rsidRDefault="009B1FDB" w:rsidP="009F1CDD">
            <w:pPr>
              <w:rPr>
                <w:rFonts w:ascii="Open Sans" w:hAnsi="Open Sans" w:cs="Open Sans"/>
                <w:sz w:val="20"/>
                <w:szCs w:val="20"/>
                <w:highlight w:val="yellow"/>
                <w:lang w:val="en-GB"/>
              </w:rPr>
            </w:pPr>
            <w:r w:rsidRPr="00B7571C">
              <w:rPr>
                <w:rFonts w:ascii="Open Sans" w:hAnsi="Open Sans" w:cs="Open Sans"/>
                <w:sz w:val="20"/>
                <w:szCs w:val="20"/>
                <w:lang w:val="en-GB"/>
              </w:rPr>
              <w:t>Does the summary of documents include actual expenditure under the "staff costs" category?</w:t>
            </w:r>
          </w:p>
        </w:tc>
        <w:tc>
          <w:tcPr>
            <w:tcW w:w="1984" w:type="dxa"/>
          </w:tcPr>
          <w:p w14:paraId="5C69A8BF"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/if YES, such expenditure is ineligible/.</w:t>
            </w:r>
          </w:p>
        </w:tc>
        <w:tc>
          <w:tcPr>
            <w:tcW w:w="1701" w:type="dxa"/>
          </w:tcPr>
          <w:p w14:paraId="5C7B899E" w14:textId="77777777" w:rsidR="009B1FDB" w:rsidRPr="00B7571C" w:rsidRDefault="009B1FDB" w:rsidP="009F1CDD">
            <w:pPr>
              <w:rPr>
                <w:rFonts w:ascii="Open Sans" w:hAnsi="Open Sans" w:cs="Open Sans"/>
                <w:sz w:val="20"/>
                <w:szCs w:val="20"/>
                <w:lang w:val="en-GB"/>
              </w:rPr>
            </w:pPr>
          </w:p>
        </w:tc>
        <w:tc>
          <w:tcPr>
            <w:tcW w:w="3686" w:type="dxa"/>
          </w:tcPr>
          <w:p w14:paraId="0A5B5143" w14:textId="77777777" w:rsidR="009B1FDB" w:rsidRPr="00B7571C" w:rsidRDefault="009B1FDB" w:rsidP="009F1CDD">
            <w:pPr>
              <w:rPr>
                <w:rFonts w:ascii="Open Sans" w:hAnsi="Open Sans" w:cs="Open Sans"/>
                <w:sz w:val="20"/>
                <w:szCs w:val="20"/>
                <w:lang w:val="en-GB"/>
              </w:rPr>
            </w:pPr>
          </w:p>
        </w:tc>
      </w:tr>
      <w:tr w:rsidR="009B1FDB" w:rsidRPr="005E1DB1" w14:paraId="451B570A" w14:textId="77777777" w:rsidTr="00B7571C">
        <w:tc>
          <w:tcPr>
            <w:tcW w:w="988" w:type="dxa"/>
          </w:tcPr>
          <w:p w14:paraId="4DBD2871"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5.3.</w:t>
            </w:r>
          </w:p>
        </w:tc>
        <w:tc>
          <w:tcPr>
            <w:tcW w:w="1701" w:type="dxa"/>
          </w:tcPr>
          <w:p w14:paraId="6CC55E60"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 xml:space="preserve">Does the partner account for staff costs using a unit rate? /if YES, </w:t>
            </w:r>
            <w:r w:rsidRPr="00B7571C">
              <w:rPr>
                <w:rFonts w:ascii="Open Sans" w:hAnsi="Open Sans" w:cs="Open Sans"/>
                <w:sz w:val="20"/>
                <w:szCs w:val="20"/>
                <w:lang w:val="en-GB"/>
              </w:rPr>
              <w:lastRenderedPageBreak/>
              <w:t>answer questions in section 5.3./.</w:t>
            </w:r>
          </w:p>
        </w:tc>
        <w:tc>
          <w:tcPr>
            <w:tcW w:w="1984" w:type="dxa"/>
          </w:tcPr>
          <w:p w14:paraId="6AC27538" w14:textId="77777777" w:rsidR="009B1FDB" w:rsidRPr="00B7571C" w:rsidRDefault="009B1FDB" w:rsidP="009F1CDD">
            <w:pPr>
              <w:rPr>
                <w:rFonts w:ascii="Open Sans" w:hAnsi="Open Sans" w:cs="Open Sans"/>
                <w:sz w:val="20"/>
                <w:szCs w:val="20"/>
                <w:lang w:val="en-GB"/>
              </w:rPr>
            </w:pPr>
          </w:p>
        </w:tc>
        <w:tc>
          <w:tcPr>
            <w:tcW w:w="1701" w:type="dxa"/>
          </w:tcPr>
          <w:p w14:paraId="4117D85C" w14:textId="77777777" w:rsidR="009B1FDB" w:rsidRPr="00B7571C" w:rsidRDefault="009B1FDB" w:rsidP="009F1CDD">
            <w:pPr>
              <w:rPr>
                <w:rFonts w:ascii="Open Sans" w:hAnsi="Open Sans" w:cs="Open Sans"/>
                <w:sz w:val="20"/>
                <w:szCs w:val="20"/>
                <w:lang w:val="en-GB"/>
              </w:rPr>
            </w:pPr>
          </w:p>
        </w:tc>
        <w:tc>
          <w:tcPr>
            <w:tcW w:w="3686" w:type="dxa"/>
          </w:tcPr>
          <w:p w14:paraId="4AD4144B" w14:textId="77777777" w:rsidR="009B1FDB" w:rsidRPr="00B7571C" w:rsidRDefault="009B1FDB" w:rsidP="009F1CDD">
            <w:pPr>
              <w:rPr>
                <w:rFonts w:ascii="Open Sans" w:hAnsi="Open Sans" w:cs="Open Sans"/>
                <w:sz w:val="20"/>
                <w:szCs w:val="20"/>
                <w:lang w:val="en-GB"/>
              </w:rPr>
            </w:pPr>
          </w:p>
        </w:tc>
      </w:tr>
      <w:tr w:rsidR="009B1FDB" w:rsidRPr="005E1DB1" w14:paraId="661DF8B4" w14:textId="77777777" w:rsidTr="00B7571C">
        <w:tc>
          <w:tcPr>
            <w:tcW w:w="988" w:type="dxa"/>
          </w:tcPr>
          <w:p w14:paraId="44E6F3A6"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5.3.1.</w:t>
            </w:r>
          </w:p>
        </w:tc>
        <w:tc>
          <w:tcPr>
            <w:tcW w:w="1701" w:type="dxa"/>
          </w:tcPr>
          <w:p w14:paraId="6B1DF90D"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Has the partner submitted unit rate staff costs for reimbursement in the current progress report?</w:t>
            </w:r>
          </w:p>
        </w:tc>
        <w:tc>
          <w:tcPr>
            <w:tcW w:w="1984" w:type="dxa"/>
          </w:tcPr>
          <w:p w14:paraId="77E84814" w14:textId="77777777" w:rsidR="009B1FDB" w:rsidRPr="00B7571C" w:rsidRDefault="009B1FDB" w:rsidP="009F1CDD">
            <w:pPr>
              <w:rPr>
                <w:rFonts w:ascii="Open Sans" w:hAnsi="Open Sans" w:cs="Open Sans"/>
                <w:sz w:val="20"/>
                <w:szCs w:val="20"/>
                <w:lang w:val="en-GB"/>
              </w:rPr>
            </w:pPr>
          </w:p>
        </w:tc>
        <w:tc>
          <w:tcPr>
            <w:tcW w:w="1701" w:type="dxa"/>
          </w:tcPr>
          <w:p w14:paraId="252217E3" w14:textId="77777777" w:rsidR="009B1FDB" w:rsidRPr="00B7571C" w:rsidRDefault="009B1FDB" w:rsidP="009F1CDD">
            <w:pPr>
              <w:rPr>
                <w:rFonts w:ascii="Open Sans" w:hAnsi="Open Sans" w:cs="Open Sans"/>
                <w:sz w:val="20"/>
                <w:szCs w:val="20"/>
                <w:lang w:val="en-GB"/>
              </w:rPr>
            </w:pPr>
          </w:p>
        </w:tc>
        <w:tc>
          <w:tcPr>
            <w:tcW w:w="3686" w:type="dxa"/>
          </w:tcPr>
          <w:p w14:paraId="27FB133E" w14:textId="77777777" w:rsidR="009B1FDB" w:rsidRPr="00B7571C" w:rsidRDefault="009B1FDB" w:rsidP="009F1CDD">
            <w:pPr>
              <w:rPr>
                <w:rFonts w:ascii="Open Sans" w:hAnsi="Open Sans" w:cs="Open Sans"/>
                <w:sz w:val="20"/>
                <w:szCs w:val="20"/>
                <w:lang w:val="en-GB"/>
              </w:rPr>
            </w:pPr>
          </w:p>
        </w:tc>
      </w:tr>
      <w:tr w:rsidR="009B1FDB" w:rsidRPr="005E1DB1" w14:paraId="5A1FCDF1" w14:textId="77777777" w:rsidTr="00B7571C">
        <w:tc>
          <w:tcPr>
            <w:tcW w:w="988" w:type="dxa"/>
          </w:tcPr>
          <w:p w14:paraId="26DB00A9"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5.3.2.</w:t>
            </w:r>
          </w:p>
        </w:tc>
        <w:tc>
          <w:tcPr>
            <w:tcW w:w="1701" w:type="dxa"/>
          </w:tcPr>
          <w:p w14:paraId="3AB5231E"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Did the partner correctly allocate unit rates to the staff employed in the project?</w:t>
            </w:r>
          </w:p>
        </w:tc>
        <w:tc>
          <w:tcPr>
            <w:tcW w:w="1984" w:type="dxa"/>
          </w:tcPr>
          <w:p w14:paraId="521119ED" w14:textId="77777777" w:rsidR="009B1FDB" w:rsidRPr="00B7571C" w:rsidRDefault="009B1FDB" w:rsidP="009F1CDD">
            <w:pPr>
              <w:rPr>
                <w:rFonts w:ascii="Open Sans" w:hAnsi="Open Sans" w:cs="Open Sans"/>
                <w:sz w:val="20"/>
                <w:szCs w:val="20"/>
                <w:lang w:val="en-GB"/>
              </w:rPr>
            </w:pPr>
          </w:p>
        </w:tc>
        <w:tc>
          <w:tcPr>
            <w:tcW w:w="1701" w:type="dxa"/>
          </w:tcPr>
          <w:p w14:paraId="751C85BE" w14:textId="77777777" w:rsidR="009B1FDB" w:rsidRPr="00B7571C" w:rsidRDefault="009B1FDB" w:rsidP="009F1CDD">
            <w:pPr>
              <w:rPr>
                <w:rFonts w:ascii="Open Sans" w:hAnsi="Open Sans" w:cs="Open Sans"/>
                <w:sz w:val="20"/>
                <w:szCs w:val="20"/>
                <w:lang w:val="en-GB"/>
              </w:rPr>
            </w:pPr>
          </w:p>
        </w:tc>
        <w:tc>
          <w:tcPr>
            <w:tcW w:w="3686" w:type="dxa"/>
          </w:tcPr>
          <w:p w14:paraId="6243B266" w14:textId="77777777" w:rsidR="009B1FDB" w:rsidRPr="00B7571C" w:rsidRDefault="009B1FDB" w:rsidP="009F1CDD">
            <w:pPr>
              <w:rPr>
                <w:rFonts w:ascii="Open Sans" w:hAnsi="Open Sans" w:cs="Open Sans"/>
                <w:sz w:val="20"/>
                <w:szCs w:val="20"/>
                <w:lang w:val="en-GB"/>
              </w:rPr>
            </w:pPr>
          </w:p>
        </w:tc>
      </w:tr>
      <w:tr w:rsidR="009B1FDB" w:rsidRPr="005E1DB1" w14:paraId="5610708D" w14:textId="77777777" w:rsidTr="00B7571C">
        <w:tc>
          <w:tcPr>
            <w:tcW w:w="988" w:type="dxa"/>
          </w:tcPr>
          <w:p w14:paraId="112C7D0E"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5.3.3.</w:t>
            </w:r>
          </w:p>
        </w:tc>
        <w:tc>
          <w:tcPr>
            <w:tcW w:w="1701" w:type="dxa"/>
          </w:tcPr>
          <w:p w14:paraId="72C64824"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Has the partner correctly calculated the amount of eligible expenditure covered by the unit rate in the progress report under verification, i.e., number of units x applicable rate?</w:t>
            </w:r>
          </w:p>
        </w:tc>
        <w:tc>
          <w:tcPr>
            <w:tcW w:w="1984" w:type="dxa"/>
          </w:tcPr>
          <w:p w14:paraId="3BCA86EA" w14:textId="77777777" w:rsidR="009B1FDB" w:rsidRPr="00B7571C" w:rsidRDefault="009B1FDB" w:rsidP="009F1CDD">
            <w:pPr>
              <w:rPr>
                <w:rFonts w:ascii="Open Sans" w:hAnsi="Open Sans" w:cs="Open Sans"/>
                <w:sz w:val="20"/>
                <w:szCs w:val="20"/>
                <w:lang w:val="en-GB"/>
              </w:rPr>
            </w:pPr>
          </w:p>
        </w:tc>
        <w:tc>
          <w:tcPr>
            <w:tcW w:w="1701" w:type="dxa"/>
          </w:tcPr>
          <w:p w14:paraId="63A67FF8" w14:textId="77777777" w:rsidR="009B1FDB" w:rsidRPr="00B7571C" w:rsidRDefault="009B1FDB" w:rsidP="009F1CDD">
            <w:pPr>
              <w:rPr>
                <w:rFonts w:ascii="Open Sans" w:hAnsi="Open Sans" w:cs="Open Sans"/>
                <w:sz w:val="20"/>
                <w:szCs w:val="20"/>
                <w:lang w:val="en-GB"/>
              </w:rPr>
            </w:pPr>
          </w:p>
        </w:tc>
        <w:tc>
          <w:tcPr>
            <w:tcW w:w="3686" w:type="dxa"/>
          </w:tcPr>
          <w:p w14:paraId="05883972" w14:textId="77777777" w:rsidR="009B1FDB" w:rsidRPr="00B7571C" w:rsidRDefault="009B1FDB" w:rsidP="009F1CDD">
            <w:pPr>
              <w:rPr>
                <w:rFonts w:ascii="Open Sans" w:hAnsi="Open Sans" w:cs="Open Sans"/>
                <w:sz w:val="20"/>
                <w:szCs w:val="20"/>
                <w:lang w:val="en-GB"/>
              </w:rPr>
            </w:pPr>
          </w:p>
        </w:tc>
      </w:tr>
      <w:tr w:rsidR="009B1FDB" w:rsidRPr="005E1DB1" w14:paraId="7CBEF804" w14:textId="77777777" w:rsidTr="00B7571C">
        <w:tc>
          <w:tcPr>
            <w:tcW w:w="988" w:type="dxa"/>
          </w:tcPr>
          <w:p w14:paraId="4FBABC85"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5.3.4.</w:t>
            </w:r>
          </w:p>
        </w:tc>
        <w:tc>
          <w:tcPr>
            <w:tcW w:w="1701" w:type="dxa"/>
          </w:tcPr>
          <w:p w14:paraId="49DF185A"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Has the partner submitted for approval staff costs in the summary of actual documents?</w:t>
            </w:r>
          </w:p>
        </w:tc>
        <w:tc>
          <w:tcPr>
            <w:tcW w:w="1984" w:type="dxa"/>
          </w:tcPr>
          <w:p w14:paraId="0EB60CF7"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/if YES, such expenditure is ineligible/.</w:t>
            </w:r>
          </w:p>
        </w:tc>
        <w:tc>
          <w:tcPr>
            <w:tcW w:w="1701" w:type="dxa"/>
          </w:tcPr>
          <w:p w14:paraId="791C1227" w14:textId="77777777" w:rsidR="009B1FDB" w:rsidRPr="00B7571C" w:rsidRDefault="009B1FDB" w:rsidP="009F1CDD">
            <w:pPr>
              <w:rPr>
                <w:rFonts w:ascii="Open Sans" w:hAnsi="Open Sans" w:cs="Open Sans"/>
                <w:sz w:val="20"/>
                <w:szCs w:val="20"/>
                <w:lang w:val="en-GB"/>
              </w:rPr>
            </w:pPr>
          </w:p>
        </w:tc>
        <w:tc>
          <w:tcPr>
            <w:tcW w:w="3686" w:type="dxa"/>
          </w:tcPr>
          <w:p w14:paraId="44F16BBD" w14:textId="77777777" w:rsidR="009B1FDB" w:rsidRPr="00B7571C" w:rsidRDefault="009B1FDB" w:rsidP="009F1CDD">
            <w:pPr>
              <w:rPr>
                <w:rFonts w:ascii="Open Sans" w:hAnsi="Open Sans" w:cs="Open Sans"/>
                <w:sz w:val="20"/>
                <w:szCs w:val="20"/>
                <w:lang w:val="en-GB"/>
              </w:rPr>
            </w:pPr>
          </w:p>
        </w:tc>
      </w:tr>
      <w:tr w:rsidR="009B1FDB" w:rsidRPr="005E1DB1" w14:paraId="1981AE54" w14:textId="77777777" w:rsidTr="00B7571C">
        <w:trPr>
          <w:trHeight w:val="1402"/>
        </w:trPr>
        <w:tc>
          <w:tcPr>
            <w:tcW w:w="988" w:type="dxa"/>
          </w:tcPr>
          <w:p w14:paraId="453DA0CC"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5.4.</w:t>
            </w:r>
          </w:p>
        </w:tc>
        <w:tc>
          <w:tcPr>
            <w:tcW w:w="1701" w:type="dxa"/>
          </w:tcPr>
          <w:p w14:paraId="684E88F3"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Does the partner account for all other costs, apart from staff costs, using a flat rate? /if YES, answer</w:t>
            </w:r>
            <w:r w:rsidRPr="00B7571C">
              <w:rPr>
                <w:rFonts w:ascii="Open Sans" w:hAnsi="Open Sans" w:cs="Open Sans"/>
                <w:color w:val="FF0000"/>
                <w:sz w:val="20"/>
                <w:szCs w:val="20"/>
                <w:lang w:val="en-GB"/>
              </w:rPr>
              <w:t xml:space="preserve"> </w:t>
            </w:r>
            <w:r w:rsidRPr="00B7571C">
              <w:rPr>
                <w:rFonts w:ascii="Open Sans" w:hAnsi="Open Sans" w:cs="Open Sans"/>
                <w:sz w:val="20"/>
                <w:szCs w:val="20"/>
                <w:lang w:val="en-GB"/>
              </w:rPr>
              <w:t>questions in section 5.4./.</w:t>
            </w:r>
          </w:p>
        </w:tc>
        <w:tc>
          <w:tcPr>
            <w:tcW w:w="1984" w:type="dxa"/>
          </w:tcPr>
          <w:p w14:paraId="27E8C020" w14:textId="77777777" w:rsidR="009B1FDB" w:rsidRPr="00B7571C" w:rsidRDefault="009B1FDB" w:rsidP="009F1CDD">
            <w:pPr>
              <w:rPr>
                <w:rFonts w:ascii="Open Sans" w:hAnsi="Open Sans" w:cs="Open Sans"/>
                <w:sz w:val="20"/>
                <w:szCs w:val="20"/>
                <w:lang w:val="en-GB"/>
              </w:rPr>
            </w:pPr>
          </w:p>
        </w:tc>
        <w:tc>
          <w:tcPr>
            <w:tcW w:w="1701" w:type="dxa"/>
          </w:tcPr>
          <w:p w14:paraId="271F4A0B" w14:textId="77777777" w:rsidR="009B1FDB" w:rsidRPr="00B7571C" w:rsidRDefault="009B1FDB" w:rsidP="009F1CDD">
            <w:pPr>
              <w:rPr>
                <w:rFonts w:ascii="Open Sans" w:hAnsi="Open Sans" w:cs="Open Sans"/>
                <w:sz w:val="20"/>
                <w:szCs w:val="20"/>
                <w:lang w:val="en-GB"/>
              </w:rPr>
            </w:pPr>
          </w:p>
        </w:tc>
        <w:tc>
          <w:tcPr>
            <w:tcW w:w="3686" w:type="dxa"/>
          </w:tcPr>
          <w:p w14:paraId="7668473C" w14:textId="77777777" w:rsidR="009B1FDB" w:rsidRPr="00B7571C" w:rsidRDefault="009B1FDB" w:rsidP="009F1CDD">
            <w:pPr>
              <w:rPr>
                <w:rFonts w:ascii="Open Sans" w:hAnsi="Open Sans" w:cs="Open Sans"/>
                <w:sz w:val="20"/>
                <w:szCs w:val="20"/>
                <w:lang w:val="en-GB"/>
              </w:rPr>
            </w:pPr>
          </w:p>
        </w:tc>
      </w:tr>
      <w:tr w:rsidR="009B1FDB" w:rsidRPr="00B7571C" w14:paraId="295AB52B" w14:textId="77777777" w:rsidTr="00B7571C">
        <w:tc>
          <w:tcPr>
            <w:tcW w:w="988" w:type="dxa"/>
          </w:tcPr>
          <w:p w14:paraId="1F0984CA"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lastRenderedPageBreak/>
              <w:t>5.4.1.</w:t>
            </w:r>
          </w:p>
        </w:tc>
        <w:tc>
          <w:tcPr>
            <w:tcW w:w="1701" w:type="dxa"/>
          </w:tcPr>
          <w:p w14:paraId="4B37FCAB"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If the partner has been awarded a lump sum for all other costs in the contract and accounts for staff costs in the current progress report, has he/she settled the granted lump sum?</w:t>
            </w:r>
          </w:p>
        </w:tc>
        <w:tc>
          <w:tcPr>
            <w:tcW w:w="1984" w:type="dxa"/>
          </w:tcPr>
          <w:p w14:paraId="3DE50A4E"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Subsidy contract/progress report</w:t>
            </w:r>
          </w:p>
        </w:tc>
        <w:tc>
          <w:tcPr>
            <w:tcW w:w="1701" w:type="dxa"/>
          </w:tcPr>
          <w:p w14:paraId="16C9388A" w14:textId="77777777" w:rsidR="009B1FDB" w:rsidRPr="00B7571C" w:rsidRDefault="009B1FDB" w:rsidP="009F1CDD">
            <w:pPr>
              <w:rPr>
                <w:rFonts w:ascii="Open Sans" w:hAnsi="Open Sans" w:cs="Open Sans"/>
                <w:sz w:val="20"/>
                <w:szCs w:val="20"/>
              </w:rPr>
            </w:pPr>
          </w:p>
        </w:tc>
        <w:tc>
          <w:tcPr>
            <w:tcW w:w="3686" w:type="dxa"/>
          </w:tcPr>
          <w:p w14:paraId="408AD6AE" w14:textId="77777777" w:rsidR="009B1FDB" w:rsidRPr="00B7571C" w:rsidRDefault="009B1FDB" w:rsidP="009F1CDD">
            <w:pPr>
              <w:rPr>
                <w:rFonts w:ascii="Open Sans" w:hAnsi="Open Sans" w:cs="Open Sans"/>
                <w:sz w:val="20"/>
                <w:szCs w:val="20"/>
              </w:rPr>
            </w:pPr>
          </w:p>
        </w:tc>
      </w:tr>
      <w:tr w:rsidR="009B1FDB" w:rsidRPr="005E1DB1" w14:paraId="025AA172" w14:textId="77777777" w:rsidTr="00B7571C">
        <w:tc>
          <w:tcPr>
            <w:tcW w:w="988" w:type="dxa"/>
          </w:tcPr>
          <w:p w14:paraId="17E4F1F0"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5.4.2.</w:t>
            </w:r>
          </w:p>
        </w:tc>
        <w:tc>
          <w:tcPr>
            <w:tcW w:w="1701" w:type="dxa"/>
          </w:tcPr>
          <w:p w14:paraId="45224A52"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If the partner has been awarded a lump sum for all other costs in the contract except staff costs, are the actual expenses not related to staff costs included in the summary of documents?</w:t>
            </w:r>
          </w:p>
        </w:tc>
        <w:tc>
          <w:tcPr>
            <w:tcW w:w="1984" w:type="dxa"/>
          </w:tcPr>
          <w:p w14:paraId="4F8A063A"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/if YES, such expenditure is ineligible/.</w:t>
            </w:r>
          </w:p>
        </w:tc>
        <w:tc>
          <w:tcPr>
            <w:tcW w:w="1701" w:type="dxa"/>
          </w:tcPr>
          <w:p w14:paraId="7D1DC21F" w14:textId="77777777" w:rsidR="009B1FDB" w:rsidRPr="00B7571C" w:rsidRDefault="009B1FDB" w:rsidP="009F1CDD">
            <w:pPr>
              <w:rPr>
                <w:rFonts w:ascii="Open Sans" w:hAnsi="Open Sans" w:cs="Open Sans"/>
                <w:sz w:val="20"/>
                <w:szCs w:val="20"/>
                <w:lang w:val="en-GB"/>
              </w:rPr>
            </w:pPr>
          </w:p>
        </w:tc>
        <w:tc>
          <w:tcPr>
            <w:tcW w:w="3686" w:type="dxa"/>
          </w:tcPr>
          <w:p w14:paraId="79AD2468" w14:textId="77777777" w:rsidR="009B1FDB" w:rsidRPr="00B7571C" w:rsidRDefault="009B1FDB" w:rsidP="009F1CDD">
            <w:pPr>
              <w:rPr>
                <w:rFonts w:ascii="Open Sans" w:hAnsi="Open Sans" w:cs="Open Sans"/>
                <w:sz w:val="20"/>
                <w:szCs w:val="20"/>
                <w:lang w:val="en-GB"/>
              </w:rPr>
            </w:pPr>
          </w:p>
        </w:tc>
      </w:tr>
      <w:tr w:rsidR="009B1FDB" w:rsidRPr="005E1DB1" w14:paraId="1E634168" w14:textId="77777777" w:rsidTr="00B7571C">
        <w:tc>
          <w:tcPr>
            <w:tcW w:w="988" w:type="dxa"/>
          </w:tcPr>
          <w:p w14:paraId="69F04909"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5.5.</w:t>
            </w:r>
          </w:p>
        </w:tc>
        <w:tc>
          <w:tcPr>
            <w:tcW w:w="1701" w:type="dxa"/>
          </w:tcPr>
          <w:p w14:paraId="422EC812"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 xml:space="preserve">Does the presented expenditure comply with the rules on eligibility of expenditure (as per Community, programme and national rules)? </w:t>
            </w:r>
          </w:p>
        </w:tc>
        <w:tc>
          <w:tcPr>
            <w:tcW w:w="1984" w:type="dxa"/>
          </w:tcPr>
          <w:p w14:paraId="17BE374E"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/in the case of expenditure equal to or less than PLN 50,000 net, it should be stated in the comments on what basis the economy, rationality and effectiveness of the expenditure has been assessed, e.g., on the basis of the controller's professional opinion/.</w:t>
            </w:r>
          </w:p>
        </w:tc>
        <w:tc>
          <w:tcPr>
            <w:tcW w:w="1701" w:type="dxa"/>
          </w:tcPr>
          <w:p w14:paraId="775C59DD" w14:textId="77777777" w:rsidR="009B1FDB" w:rsidRPr="00B7571C" w:rsidRDefault="009B1FDB" w:rsidP="009F1CDD">
            <w:pPr>
              <w:rPr>
                <w:rFonts w:ascii="Open Sans" w:hAnsi="Open Sans" w:cs="Open Sans"/>
                <w:sz w:val="20"/>
                <w:szCs w:val="20"/>
                <w:lang w:val="en-GB"/>
              </w:rPr>
            </w:pPr>
          </w:p>
        </w:tc>
        <w:tc>
          <w:tcPr>
            <w:tcW w:w="3686" w:type="dxa"/>
          </w:tcPr>
          <w:p w14:paraId="2CF06BC5" w14:textId="77777777" w:rsidR="009B1FDB" w:rsidRPr="00B7571C" w:rsidRDefault="009B1FDB" w:rsidP="009F1CDD">
            <w:pPr>
              <w:rPr>
                <w:rFonts w:ascii="Open Sans" w:hAnsi="Open Sans" w:cs="Open Sans"/>
                <w:sz w:val="20"/>
                <w:szCs w:val="20"/>
                <w:lang w:val="en-GB"/>
              </w:rPr>
            </w:pPr>
          </w:p>
        </w:tc>
      </w:tr>
      <w:tr w:rsidR="009B1FDB" w:rsidRPr="005E1DB1" w14:paraId="2797C05E" w14:textId="77777777" w:rsidTr="00B7571C">
        <w:tc>
          <w:tcPr>
            <w:tcW w:w="988" w:type="dxa"/>
            <w:shd w:val="clear" w:color="auto" w:fill="BDD6EE" w:themeFill="accent5" w:themeFillTint="66"/>
          </w:tcPr>
          <w:p w14:paraId="60D0E847"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6.</w:t>
            </w:r>
          </w:p>
        </w:tc>
        <w:tc>
          <w:tcPr>
            <w:tcW w:w="9072" w:type="dxa"/>
            <w:gridSpan w:val="4"/>
            <w:shd w:val="clear" w:color="auto" w:fill="BDD6EE" w:themeFill="accent5" w:themeFillTint="66"/>
          </w:tcPr>
          <w:p w14:paraId="496BE028"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Did the FLC in the sample indicate for verification the expenditure incurred under the budget category - OFFICE AND ADMINISTRATIVE COSTS?</w:t>
            </w:r>
          </w:p>
          <w:p w14:paraId="4A833BBE"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/if YES answer questions in this section/.</w:t>
            </w:r>
          </w:p>
        </w:tc>
      </w:tr>
      <w:tr w:rsidR="009B1FDB" w:rsidRPr="005E1DB1" w14:paraId="0D5A83BE" w14:textId="77777777" w:rsidTr="00B7571C">
        <w:tc>
          <w:tcPr>
            <w:tcW w:w="988" w:type="dxa"/>
          </w:tcPr>
          <w:p w14:paraId="03BB8F8C"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lastRenderedPageBreak/>
              <w:t>6.1.</w:t>
            </w:r>
          </w:p>
        </w:tc>
        <w:tc>
          <w:tcPr>
            <w:tcW w:w="1701" w:type="dxa"/>
          </w:tcPr>
          <w:p w14:paraId="4D7EA694"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Does the partner account for office and administrative costs using a flat rate? /if YES, answer questions in section 6.1./.</w:t>
            </w:r>
          </w:p>
        </w:tc>
        <w:tc>
          <w:tcPr>
            <w:tcW w:w="1984" w:type="dxa"/>
          </w:tcPr>
          <w:p w14:paraId="0EC968DD" w14:textId="77777777" w:rsidR="009B1FDB" w:rsidRPr="00B7571C" w:rsidRDefault="009B1FDB" w:rsidP="009F1CDD">
            <w:pPr>
              <w:rPr>
                <w:rFonts w:ascii="Open Sans" w:hAnsi="Open Sans" w:cs="Open Sans"/>
                <w:sz w:val="20"/>
                <w:szCs w:val="20"/>
                <w:lang w:val="en-GB"/>
              </w:rPr>
            </w:pPr>
          </w:p>
        </w:tc>
        <w:tc>
          <w:tcPr>
            <w:tcW w:w="1701" w:type="dxa"/>
          </w:tcPr>
          <w:p w14:paraId="5FC8ABBE" w14:textId="77777777" w:rsidR="009B1FDB" w:rsidRPr="00B7571C" w:rsidRDefault="009B1FDB" w:rsidP="009F1CDD">
            <w:pPr>
              <w:rPr>
                <w:rFonts w:ascii="Open Sans" w:hAnsi="Open Sans" w:cs="Open Sans"/>
                <w:sz w:val="20"/>
                <w:szCs w:val="20"/>
                <w:lang w:val="en-GB"/>
              </w:rPr>
            </w:pPr>
          </w:p>
        </w:tc>
        <w:tc>
          <w:tcPr>
            <w:tcW w:w="3686" w:type="dxa"/>
          </w:tcPr>
          <w:p w14:paraId="3071807A" w14:textId="77777777" w:rsidR="009B1FDB" w:rsidRPr="00B7571C" w:rsidRDefault="009B1FDB" w:rsidP="009F1CDD">
            <w:pPr>
              <w:rPr>
                <w:rFonts w:ascii="Open Sans" w:hAnsi="Open Sans" w:cs="Open Sans"/>
                <w:sz w:val="20"/>
                <w:szCs w:val="20"/>
                <w:lang w:val="en-GB"/>
              </w:rPr>
            </w:pPr>
          </w:p>
        </w:tc>
      </w:tr>
      <w:tr w:rsidR="009B1FDB" w:rsidRPr="00B7571C" w14:paraId="050DE2FE" w14:textId="77777777" w:rsidTr="00B7571C">
        <w:tc>
          <w:tcPr>
            <w:tcW w:w="988" w:type="dxa"/>
          </w:tcPr>
          <w:p w14:paraId="647CC512"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6.1.1.</w:t>
            </w:r>
          </w:p>
        </w:tc>
        <w:tc>
          <w:tcPr>
            <w:tcW w:w="1701" w:type="dxa"/>
          </w:tcPr>
          <w:p w14:paraId="21A13475"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Has the current progress report shown the staff costs and the lump sum awarded?</w:t>
            </w:r>
          </w:p>
        </w:tc>
        <w:tc>
          <w:tcPr>
            <w:tcW w:w="1984" w:type="dxa"/>
          </w:tcPr>
          <w:p w14:paraId="40663C14"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Subsidy contract/</w:t>
            </w:r>
          </w:p>
          <w:p w14:paraId="2D1BA15C"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progress report</w:t>
            </w:r>
          </w:p>
        </w:tc>
        <w:tc>
          <w:tcPr>
            <w:tcW w:w="1701" w:type="dxa"/>
          </w:tcPr>
          <w:p w14:paraId="180A14F3" w14:textId="77777777" w:rsidR="009B1FDB" w:rsidRPr="00B7571C" w:rsidRDefault="009B1FDB" w:rsidP="009F1CDD">
            <w:pPr>
              <w:rPr>
                <w:rFonts w:ascii="Open Sans" w:hAnsi="Open Sans" w:cs="Open Sans"/>
                <w:sz w:val="20"/>
                <w:szCs w:val="20"/>
              </w:rPr>
            </w:pPr>
          </w:p>
        </w:tc>
        <w:tc>
          <w:tcPr>
            <w:tcW w:w="3686" w:type="dxa"/>
          </w:tcPr>
          <w:p w14:paraId="55D26F8A" w14:textId="77777777" w:rsidR="009B1FDB" w:rsidRPr="00B7571C" w:rsidRDefault="009B1FDB" w:rsidP="009F1CDD">
            <w:pPr>
              <w:rPr>
                <w:rFonts w:ascii="Open Sans" w:hAnsi="Open Sans" w:cs="Open Sans"/>
                <w:sz w:val="20"/>
                <w:szCs w:val="20"/>
              </w:rPr>
            </w:pPr>
          </w:p>
        </w:tc>
      </w:tr>
      <w:tr w:rsidR="009B1FDB" w:rsidRPr="005E1DB1" w14:paraId="7536545B" w14:textId="77777777" w:rsidTr="00B7571C">
        <w:tc>
          <w:tcPr>
            <w:tcW w:w="988" w:type="dxa"/>
          </w:tcPr>
          <w:p w14:paraId="00C9E64C"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6.1.2.</w:t>
            </w:r>
          </w:p>
        </w:tc>
        <w:tc>
          <w:tcPr>
            <w:tcW w:w="1701" w:type="dxa"/>
          </w:tcPr>
          <w:p w14:paraId="5C9491AD"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If the partner has received a lump sum for office and administrative costs, does the summary of documents include actual expenditure in the category "office and administrative costs"?</w:t>
            </w:r>
          </w:p>
        </w:tc>
        <w:tc>
          <w:tcPr>
            <w:tcW w:w="1984" w:type="dxa"/>
          </w:tcPr>
          <w:p w14:paraId="4AA59029"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/if YES, such expenditure is ineligible/.</w:t>
            </w:r>
          </w:p>
        </w:tc>
        <w:tc>
          <w:tcPr>
            <w:tcW w:w="1701" w:type="dxa"/>
          </w:tcPr>
          <w:p w14:paraId="4C9852EE" w14:textId="77777777" w:rsidR="009B1FDB" w:rsidRPr="00B7571C" w:rsidRDefault="009B1FDB" w:rsidP="009F1CDD">
            <w:pPr>
              <w:rPr>
                <w:rFonts w:ascii="Open Sans" w:hAnsi="Open Sans" w:cs="Open Sans"/>
                <w:sz w:val="20"/>
                <w:szCs w:val="20"/>
                <w:lang w:val="en-GB"/>
              </w:rPr>
            </w:pPr>
          </w:p>
        </w:tc>
        <w:tc>
          <w:tcPr>
            <w:tcW w:w="3686" w:type="dxa"/>
          </w:tcPr>
          <w:p w14:paraId="0AB24CBB" w14:textId="77777777" w:rsidR="009B1FDB" w:rsidRPr="00B7571C" w:rsidRDefault="009B1FDB" w:rsidP="009F1CDD">
            <w:pPr>
              <w:rPr>
                <w:rFonts w:ascii="Open Sans" w:hAnsi="Open Sans" w:cs="Open Sans"/>
                <w:sz w:val="20"/>
                <w:szCs w:val="20"/>
                <w:lang w:val="en-GB"/>
              </w:rPr>
            </w:pPr>
          </w:p>
        </w:tc>
      </w:tr>
      <w:tr w:rsidR="009B1FDB" w:rsidRPr="005E1DB1" w14:paraId="36558BD0" w14:textId="77777777" w:rsidTr="00B7571C">
        <w:tc>
          <w:tcPr>
            <w:tcW w:w="988" w:type="dxa"/>
            <w:shd w:val="clear" w:color="auto" w:fill="BDD6EE" w:themeFill="accent5" w:themeFillTint="66"/>
          </w:tcPr>
          <w:p w14:paraId="404F30A1"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7.</w:t>
            </w:r>
          </w:p>
        </w:tc>
        <w:tc>
          <w:tcPr>
            <w:tcW w:w="9072" w:type="dxa"/>
            <w:gridSpan w:val="4"/>
            <w:shd w:val="clear" w:color="auto" w:fill="BDD6EE" w:themeFill="accent5" w:themeFillTint="66"/>
          </w:tcPr>
          <w:p w14:paraId="390956D9"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Did the FLC in the sample indicate for verification the expenditure incurred under the budget category - TRAVEL AND ACCOMMODATION COSTS? /if YES answer</w:t>
            </w:r>
            <w:r w:rsidRPr="00B7571C">
              <w:rPr>
                <w:rFonts w:ascii="Open Sans" w:hAnsi="Open Sans" w:cs="Open Sans"/>
                <w:color w:val="FF0000"/>
                <w:sz w:val="20"/>
                <w:szCs w:val="20"/>
                <w:lang w:val="en-GB"/>
              </w:rPr>
              <w:t xml:space="preserve"> </w:t>
            </w:r>
            <w:r w:rsidRPr="00B7571C">
              <w:rPr>
                <w:rFonts w:ascii="Open Sans" w:hAnsi="Open Sans" w:cs="Open Sans"/>
                <w:sz w:val="20"/>
                <w:szCs w:val="20"/>
                <w:lang w:val="en-GB"/>
              </w:rPr>
              <w:t>questions in this section/.</w:t>
            </w:r>
          </w:p>
        </w:tc>
      </w:tr>
      <w:tr w:rsidR="009B1FDB" w:rsidRPr="005E1DB1" w14:paraId="519A324A" w14:textId="77777777" w:rsidTr="00B7571C">
        <w:tc>
          <w:tcPr>
            <w:tcW w:w="988" w:type="dxa"/>
          </w:tcPr>
          <w:p w14:paraId="0AE18142"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7.1.</w:t>
            </w:r>
          </w:p>
        </w:tc>
        <w:tc>
          <w:tcPr>
            <w:tcW w:w="1701" w:type="dxa"/>
          </w:tcPr>
          <w:p w14:paraId="08287A86"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Does the partner account for travel and accommodation costs using a flat rate? /if YES, answer questions in section 7.1./.</w:t>
            </w:r>
          </w:p>
        </w:tc>
        <w:tc>
          <w:tcPr>
            <w:tcW w:w="1984" w:type="dxa"/>
          </w:tcPr>
          <w:p w14:paraId="13F12D57" w14:textId="77777777" w:rsidR="009B1FDB" w:rsidRPr="00B7571C" w:rsidRDefault="009B1FDB" w:rsidP="009F1CDD">
            <w:pPr>
              <w:rPr>
                <w:rFonts w:ascii="Open Sans" w:hAnsi="Open Sans" w:cs="Open Sans"/>
                <w:sz w:val="20"/>
                <w:szCs w:val="20"/>
                <w:lang w:val="en-GB"/>
              </w:rPr>
            </w:pPr>
          </w:p>
        </w:tc>
        <w:tc>
          <w:tcPr>
            <w:tcW w:w="1701" w:type="dxa"/>
          </w:tcPr>
          <w:p w14:paraId="26652119" w14:textId="77777777" w:rsidR="009B1FDB" w:rsidRPr="00B7571C" w:rsidRDefault="009B1FDB" w:rsidP="009F1CDD">
            <w:pPr>
              <w:rPr>
                <w:rFonts w:ascii="Open Sans" w:hAnsi="Open Sans" w:cs="Open Sans"/>
                <w:sz w:val="20"/>
                <w:szCs w:val="20"/>
                <w:lang w:val="en-GB"/>
              </w:rPr>
            </w:pPr>
          </w:p>
        </w:tc>
        <w:tc>
          <w:tcPr>
            <w:tcW w:w="3686" w:type="dxa"/>
          </w:tcPr>
          <w:p w14:paraId="10B3824B" w14:textId="77777777" w:rsidR="009B1FDB" w:rsidRPr="00B7571C" w:rsidRDefault="009B1FDB" w:rsidP="009F1CDD">
            <w:pPr>
              <w:rPr>
                <w:rFonts w:ascii="Open Sans" w:hAnsi="Open Sans" w:cs="Open Sans"/>
                <w:sz w:val="20"/>
                <w:szCs w:val="20"/>
                <w:lang w:val="en-GB"/>
              </w:rPr>
            </w:pPr>
          </w:p>
        </w:tc>
      </w:tr>
      <w:tr w:rsidR="009B1FDB" w:rsidRPr="00B7571C" w14:paraId="13E453FD" w14:textId="77777777" w:rsidTr="00B7571C">
        <w:tc>
          <w:tcPr>
            <w:tcW w:w="988" w:type="dxa"/>
          </w:tcPr>
          <w:p w14:paraId="23881FD2"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7.1.1.</w:t>
            </w:r>
          </w:p>
        </w:tc>
        <w:tc>
          <w:tcPr>
            <w:tcW w:w="1701" w:type="dxa"/>
          </w:tcPr>
          <w:p w14:paraId="38397416"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Has the current progress report shown the staff costs and the lump sum awarded?</w:t>
            </w:r>
          </w:p>
        </w:tc>
        <w:tc>
          <w:tcPr>
            <w:tcW w:w="1984" w:type="dxa"/>
          </w:tcPr>
          <w:p w14:paraId="0F273DB2"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Subsidy contract/progress report</w:t>
            </w:r>
          </w:p>
        </w:tc>
        <w:tc>
          <w:tcPr>
            <w:tcW w:w="1701" w:type="dxa"/>
          </w:tcPr>
          <w:p w14:paraId="6F769700" w14:textId="77777777" w:rsidR="009B1FDB" w:rsidRPr="00B7571C" w:rsidRDefault="009B1FDB" w:rsidP="009F1CDD">
            <w:pPr>
              <w:rPr>
                <w:rFonts w:ascii="Open Sans" w:hAnsi="Open Sans" w:cs="Open Sans"/>
                <w:sz w:val="20"/>
                <w:szCs w:val="20"/>
              </w:rPr>
            </w:pPr>
          </w:p>
        </w:tc>
        <w:tc>
          <w:tcPr>
            <w:tcW w:w="3686" w:type="dxa"/>
          </w:tcPr>
          <w:p w14:paraId="338BC3D3" w14:textId="77777777" w:rsidR="009B1FDB" w:rsidRPr="00B7571C" w:rsidRDefault="009B1FDB" w:rsidP="009F1CDD">
            <w:pPr>
              <w:rPr>
                <w:rFonts w:ascii="Open Sans" w:hAnsi="Open Sans" w:cs="Open Sans"/>
                <w:sz w:val="20"/>
                <w:szCs w:val="20"/>
              </w:rPr>
            </w:pPr>
          </w:p>
        </w:tc>
      </w:tr>
      <w:tr w:rsidR="009B1FDB" w:rsidRPr="005E1DB1" w14:paraId="2B0834D2" w14:textId="77777777" w:rsidTr="00B7571C">
        <w:tc>
          <w:tcPr>
            <w:tcW w:w="988" w:type="dxa"/>
          </w:tcPr>
          <w:p w14:paraId="3976DEB0"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lastRenderedPageBreak/>
              <w:t>7.1.2.</w:t>
            </w:r>
          </w:p>
        </w:tc>
        <w:tc>
          <w:tcPr>
            <w:tcW w:w="1701" w:type="dxa"/>
          </w:tcPr>
          <w:p w14:paraId="2049CE3F"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Have actual expenses for travel and accommodation costs been presented in the summary of documents?</w:t>
            </w:r>
          </w:p>
        </w:tc>
        <w:tc>
          <w:tcPr>
            <w:tcW w:w="1984" w:type="dxa"/>
          </w:tcPr>
          <w:p w14:paraId="4A7A053A"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/if YES, such expenditure is ineligible/.</w:t>
            </w:r>
          </w:p>
        </w:tc>
        <w:tc>
          <w:tcPr>
            <w:tcW w:w="1701" w:type="dxa"/>
          </w:tcPr>
          <w:p w14:paraId="462760B4" w14:textId="77777777" w:rsidR="009B1FDB" w:rsidRPr="00B7571C" w:rsidRDefault="009B1FDB" w:rsidP="009F1CDD">
            <w:pPr>
              <w:rPr>
                <w:rFonts w:ascii="Open Sans" w:hAnsi="Open Sans" w:cs="Open Sans"/>
                <w:sz w:val="20"/>
                <w:szCs w:val="20"/>
                <w:lang w:val="en-GB"/>
              </w:rPr>
            </w:pPr>
          </w:p>
        </w:tc>
        <w:tc>
          <w:tcPr>
            <w:tcW w:w="3686" w:type="dxa"/>
          </w:tcPr>
          <w:p w14:paraId="6FB5C309" w14:textId="77777777" w:rsidR="009B1FDB" w:rsidRPr="00B7571C" w:rsidRDefault="009B1FDB" w:rsidP="009F1CDD">
            <w:pPr>
              <w:rPr>
                <w:rFonts w:ascii="Open Sans" w:hAnsi="Open Sans" w:cs="Open Sans"/>
                <w:sz w:val="20"/>
                <w:szCs w:val="20"/>
                <w:lang w:val="en-GB"/>
              </w:rPr>
            </w:pPr>
          </w:p>
        </w:tc>
      </w:tr>
      <w:tr w:rsidR="009B1FDB" w:rsidRPr="005E1DB1" w14:paraId="60804B9D" w14:textId="77777777" w:rsidTr="00B7571C">
        <w:tc>
          <w:tcPr>
            <w:tcW w:w="988" w:type="dxa"/>
            <w:shd w:val="clear" w:color="auto" w:fill="BDD6EE" w:themeFill="accent5" w:themeFillTint="66"/>
          </w:tcPr>
          <w:p w14:paraId="74DF1C33"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8.</w:t>
            </w:r>
          </w:p>
        </w:tc>
        <w:tc>
          <w:tcPr>
            <w:tcW w:w="9072" w:type="dxa"/>
            <w:gridSpan w:val="4"/>
            <w:shd w:val="clear" w:color="auto" w:fill="BDD6EE" w:themeFill="accent5" w:themeFillTint="66"/>
          </w:tcPr>
          <w:p w14:paraId="2E49CE69" w14:textId="77777777" w:rsidR="009B1FDB" w:rsidRPr="00B7571C" w:rsidRDefault="009B1FDB" w:rsidP="009F1CDD">
            <w:pPr>
              <w:jc w:val="both"/>
              <w:rPr>
                <w:rFonts w:ascii="Open Sans" w:hAnsi="Open Sans" w:cs="Open Sans"/>
                <w:sz w:val="20"/>
                <w:szCs w:val="20"/>
                <w:lang w:val="en-GB"/>
              </w:rPr>
            </w:pPr>
            <w:r w:rsidRPr="00B7571C">
              <w:rPr>
                <w:rFonts w:ascii="Open Sans" w:hAnsi="Open Sans" w:cs="Open Sans"/>
                <w:sz w:val="20"/>
                <w:szCs w:val="20"/>
                <w:lang w:val="en-GB"/>
              </w:rPr>
              <w:t>Did the FLC in the sample indicate for verification the expenditure incurred under the budget category - EXTERNAL EXPERT COSTS AND EXTERNAL SERVICE COSTS? /if YES answer</w:t>
            </w:r>
            <w:r w:rsidRPr="00B7571C">
              <w:rPr>
                <w:rFonts w:ascii="Open Sans" w:hAnsi="Open Sans" w:cs="Open Sans"/>
                <w:color w:val="FF0000"/>
                <w:sz w:val="20"/>
                <w:szCs w:val="20"/>
                <w:lang w:val="en-GB"/>
              </w:rPr>
              <w:t xml:space="preserve"> </w:t>
            </w:r>
            <w:r w:rsidRPr="00B7571C">
              <w:rPr>
                <w:rFonts w:ascii="Open Sans" w:hAnsi="Open Sans" w:cs="Open Sans"/>
                <w:sz w:val="20"/>
                <w:szCs w:val="20"/>
                <w:lang w:val="en-GB"/>
              </w:rPr>
              <w:t>questions in this section/.</w:t>
            </w:r>
          </w:p>
        </w:tc>
      </w:tr>
      <w:tr w:rsidR="009B1FDB" w:rsidRPr="005E1DB1" w14:paraId="27021122" w14:textId="77777777" w:rsidTr="00B7571C">
        <w:tc>
          <w:tcPr>
            <w:tcW w:w="988" w:type="dxa"/>
          </w:tcPr>
          <w:p w14:paraId="34E1AC17" w14:textId="77777777" w:rsidR="009B1FDB" w:rsidRPr="00B7571C" w:rsidRDefault="009B1FDB" w:rsidP="009F1CDD">
            <w:pPr>
              <w:rPr>
                <w:rFonts w:ascii="Open Sans" w:hAnsi="Open Sans" w:cs="Open Sans"/>
                <w:sz w:val="20"/>
                <w:szCs w:val="20"/>
              </w:rPr>
            </w:pPr>
            <w:bookmarkStart w:id="7" w:name="_Hlk134448474"/>
            <w:r w:rsidRPr="00B7571C">
              <w:rPr>
                <w:rFonts w:ascii="Open Sans" w:hAnsi="Open Sans" w:cs="Open Sans"/>
                <w:sz w:val="20"/>
                <w:szCs w:val="20"/>
              </w:rPr>
              <w:t>8.1.</w:t>
            </w:r>
          </w:p>
        </w:tc>
        <w:tc>
          <w:tcPr>
            <w:tcW w:w="1701" w:type="dxa"/>
          </w:tcPr>
          <w:p w14:paraId="5093B0F7"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Has the partner provided the contract with the contractor?</w:t>
            </w:r>
          </w:p>
        </w:tc>
        <w:tc>
          <w:tcPr>
            <w:tcW w:w="1984" w:type="dxa"/>
          </w:tcPr>
          <w:p w14:paraId="4CF8DFED"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Documents provided by the partner</w:t>
            </w:r>
          </w:p>
        </w:tc>
        <w:tc>
          <w:tcPr>
            <w:tcW w:w="1701" w:type="dxa"/>
          </w:tcPr>
          <w:p w14:paraId="02B36C08" w14:textId="77777777" w:rsidR="009B1FDB" w:rsidRPr="00B7571C" w:rsidRDefault="009B1FDB" w:rsidP="009F1CDD">
            <w:pPr>
              <w:rPr>
                <w:rFonts w:ascii="Open Sans" w:hAnsi="Open Sans" w:cs="Open Sans"/>
                <w:sz w:val="20"/>
                <w:szCs w:val="20"/>
                <w:lang w:val="en-GB"/>
              </w:rPr>
            </w:pPr>
          </w:p>
        </w:tc>
        <w:tc>
          <w:tcPr>
            <w:tcW w:w="3686" w:type="dxa"/>
          </w:tcPr>
          <w:p w14:paraId="384415B8" w14:textId="77777777" w:rsidR="009B1FDB" w:rsidRPr="00B7571C" w:rsidRDefault="009B1FDB" w:rsidP="009F1CDD">
            <w:pPr>
              <w:rPr>
                <w:rFonts w:ascii="Open Sans" w:hAnsi="Open Sans" w:cs="Open Sans"/>
                <w:sz w:val="20"/>
                <w:szCs w:val="20"/>
                <w:lang w:val="en-GB"/>
              </w:rPr>
            </w:pPr>
          </w:p>
        </w:tc>
      </w:tr>
      <w:tr w:rsidR="009B1FDB" w:rsidRPr="005E1DB1" w14:paraId="14B2BB9D" w14:textId="77777777" w:rsidTr="00B7571C">
        <w:tc>
          <w:tcPr>
            <w:tcW w:w="988" w:type="dxa"/>
          </w:tcPr>
          <w:p w14:paraId="1558154E"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8.2.</w:t>
            </w:r>
          </w:p>
        </w:tc>
        <w:tc>
          <w:tcPr>
            <w:tcW w:w="1701" w:type="dxa"/>
          </w:tcPr>
          <w:p w14:paraId="6F35FD8B"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Is the scope of services provided in line with the current application form and the subsidy contract concluded with the contractor, if any?</w:t>
            </w:r>
          </w:p>
        </w:tc>
        <w:tc>
          <w:tcPr>
            <w:tcW w:w="1984" w:type="dxa"/>
          </w:tcPr>
          <w:p w14:paraId="054C9DC8"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Documents provided by the partner / subsidy contract / application form</w:t>
            </w:r>
          </w:p>
        </w:tc>
        <w:tc>
          <w:tcPr>
            <w:tcW w:w="1701" w:type="dxa"/>
          </w:tcPr>
          <w:p w14:paraId="674DC4DD" w14:textId="77777777" w:rsidR="009B1FDB" w:rsidRPr="00B7571C" w:rsidRDefault="009B1FDB" w:rsidP="009F1CDD">
            <w:pPr>
              <w:rPr>
                <w:rFonts w:ascii="Open Sans" w:hAnsi="Open Sans" w:cs="Open Sans"/>
                <w:sz w:val="20"/>
                <w:szCs w:val="20"/>
                <w:lang w:val="en-GB"/>
              </w:rPr>
            </w:pPr>
          </w:p>
        </w:tc>
        <w:tc>
          <w:tcPr>
            <w:tcW w:w="3686" w:type="dxa"/>
          </w:tcPr>
          <w:p w14:paraId="2D864FDE" w14:textId="77777777" w:rsidR="009B1FDB" w:rsidRPr="00B7571C" w:rsidRDefault="009B1FDB" w:rsidP="009F1CDD">
            <w:pPr>
              <w:rPr>
                <w:rFonts w:ascii="Open Sans" w:hAnsi="Open Sans" w:cs="Open Sans"/>
                <w:sz w:val="20"/>
                <w:szCs w:val="20"/>
                <w:lang w:val="en-GB"/>
              </w:rPr>
            </w:pPr>
          </w:p>
        </w:tc>
      </w:tr>
      <w:tr w:rsidR="009B1FDB" w:rsidRPr="005E1DB1" w14:paraId="09C4E05B" w14:textId="77777777" w:rsidTr="00B7571C">
        <w:tc>
          <w:tcPr>
            <w:tcW w:w="988" w:type="dxa"/>
          </w:tcPr>
          <w:p w14:paraId="27D41FD9"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8.3.</w:t>
            </w:r>
          </w:p>
        </w:tc>
        <w:tc>
          <w:tcPr>
            <w:tcW w:w="1701" w:type="dxa"/>
          </w:tcPr>
          <w:p w14:paraId="0FD688F3"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Has the substantive scope been completed within the timeframe indicated in the contract/order with the contractor and at the agreed price?</w:t>
            </w:r>
          </w:p>
        </w:tc>
        <w:tc>
          <w:tcPr>
            <w:tcW w:w="1984" w:type="dxa"/>
          </w:tcPr>
          <w:p w14:paraId="34507FD6"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Documents provided by the partner</w:t>
            </w:r>
          </w:p>
        </w:tc>
        <w:tc>
          <w:tcPr>
            <w:tcW w:w="1701" w:type="dxa"/>
          </w:tcPr>
          <w:p w14:paraId="0F44F901" w14:textId="77777777" w:rsidR="009B1FDB" w:rsidRPr="00B7571C" w:rsidRDefault="009B1FDB" w:rsidP="009F1CDD">
            <w:pPr>
              <w:rPr>
                <w:rFonts w:ascii="Open Sans" w:hAnsi="Open Sans" w:cs="Open Sans"/>
                <w:sz w:val="20"/>
                <w:szCs w:val="20"/>
                <w:lang w:val="en-GB"/>
              </w:rPr>
            </w:pPr>
          </w:p>
        </w:tc>
        <w:tc>
          <w:tcPr>
            <w:tcW w:w="3686" w:type="dxa"/>
          </w:tcPr>
          <w:p w14:paraId="6411610B" w14:textId="77777777" w:rsidR="009B1FDB" w:rsidRPr="00B7571C" w:rsidRDefault="009B1FDB" w:rsidP="009F1CDD">
            <w:pPr>
              <w:rPr>
                <w:rFonts w:ascii="Open Sans" w:hAnsi="Open Sans" w:cs="Open Sans"/>
                <w:sz w:val="20"/>
                <w:szCs w:val="20"/>
                <w:lang w:val="en-GB"/>
              </w:rPr>
            </w:pPr>
          </w:p>
        </w:tc>
      </w:tr>
      <w:tr w:rsidR="009B1FDB" w:rsidRPr="005E1DB1" w14:paraId="02CA4782" w14:textId="77777777" w:rsidTr="00B7571C">
        <w:tc>
          <w:tcPr>
            <w:tcW w:w="988" w:type="dxa"/>
          </w:tcPr>
          <w:p w14:paraId="60DFB21D" w14:textId="77777777" w:rsidR="009B1FDB" w:rsidRPr="00B7571C" w:rsidRDefault="009B1FDB" w:rsidP="009F1CDD">
            <w:pPr>
              <w:rPr>
                <w:rFonts w:ascii="Open Sans" w:hAnsi="Open Sans" w:cs="Open Sans"/>
                <w:sz w:val="20"/>
                <w:szCs w:val="20"/>
              </w:rPr>
            </w:pPr>
            <w:bookmarkStart w:id="8" w:name="_Hlk134447545"/>
            <w:r w:rsidRPr="00B7571C">
              <w:rPr>
                <w:rFonts w:ascii="Open Sans" w:hAnsi="Open Sans" w:cs="Open Sans"/>
                <w:sz w:val="20"/>
                <w:szCs w:val="20"/>
              </w:rPr>
              <w:t>8.4.</w:t>
            </w:r>
          </w:p>
        </w:tc>
        <w:tc>
          <w:tcPr>
            <w:tcW w:w="1701" w:type="dxa"/>
          </w:tcPr>
          <w:p w14:paraId="00C0DF13"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 xml:space="preserve">Has the partner incurred expenditure as a result of public procurement procedures? /if YES, please indicate in the </w:t>
            </w:r>
            <w:r w:rsidRPr="00B7571C">
              <w:rPr>
                <w:rFonts w:ascii="Open Sans" w:hAnsi="Open Sans" w:cs="Open Sans"/>
                <w:sz w:val="20"/>
                <w:szCs w:val="20"/>
                <w:lang w:val="en-GB"/>
              </w:rPr>
              <w:lastRenderedPageBreak/>
              <w:t>notes/comments when the FLC has completed the relevant checklist for ex-post procurement control and the outcome of this verification if the contract has been selected for control/.</w:t>
            </w:r>
          </w:p>
        </w:tc>
        <w:tc>
          <w:tcPr>
            <w:tcW w:w="1984" w:type="dxa"/>
          </w:tcPr>
          <w:p w14:paraId="023A9BE5" w14:textId="77777777" w:rsidR="009B1FDB" w:rsidRPr="00B7571C" w:rsidRDefault="009B1FDB" w:rsidP="009F1CDD">
            <w:pPr>
              <w:rPr>
                <w:rFonts w:ascii="Open Sans" w:hAnsi="Open Sans" w:cs="Open Sans"/>
                <w:sz w:val="20"/>
                <w:szCs w:val="20"/>
                <w:lang w:val="en-GB"/>
              </w:rPr>
            </w:pPr>
          </w:p>
        </w:tc>
        <w:tc>
          <w:tcPr>
            <w:tcW w:w="1701" w:type="dxa"/>
          </w:tcPr>
          <w:p w14:paraId="1D7B5851" w14:textId="77777777" w:rsidR="009B1FDB" w:rsidRPr="00B7571C" w:rsidRDefault="009B1FDB" w:rsidP="009F1CDD">
            <w:pPr>
              <w:rPr>
                <w:rFonts w:ascii="Open Sans" w:hAnsi="Open Sans" w:cs="Open Sans"/>
                <w:sz w:val="20"/>
                <w:szCs w:val="20"/>
                <w:lang w:val="en-GB"/>
              </w:rPr>
            </w:pPr>
          </w:p>
        </w:tc>
        <w:tc>
          <w:tcPr>
            <w:tcW w:w="3686" w:type="dxa"/>
          </w:tcPr>
          <w:p w14:paraId="1FF7DC47" w14:textId="77777777" w:rsidR="009B1FDB" w:rsidRPr="00B7571C" w:rsidRDefault="009B1FDB" w:rsidP="009F1CDD">
            <w:pPr>
              <w:rPr>
                <w:rFonts w:ascii="Open Sans" w:hAnsi="Open Sans" w:cs="Open Sans"/>
                <w:sz w:val="20"/>
                <w:szCs w:val="20"/>
                <w:lang w:val="en-GB"/>
              </w:rPr>
            </w:pPr>
          </w:p>
        </w:tc>
      </w:tr>
      <w:tr w:rsidR="009B1FDB" w:rsidRPr="005E1DB1" w14:paraId="1E8A0C04" w14:textId="77777777" w:rsidTr="00B7571C">
        <w:tc>
          <w:tcPr>
            <w:tcW w:w="988" w:type="dxa"/>
          </w:tcPr>
          <w:p w14:paraId="2525E86F"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8.5.</w:t>
            </w:r>
          </w:p>
        </w:tc>
        <w:tc>
          <w:tcPr>
            <w:tcW w:w="1701" w:type="dxa"/>
          </w:tcPr>
          <w:p w14:paraId="3A52ADE0"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If the partner has opted out of the procedure in accordance with the PPL Act, has it done so in a legitimate manner /if the procurement has been selected for control/.</w:t>
            </w:r>
          </w:p>
        </w:tc>
        <w:tc>
          <w:tcPr>
            <w:tcW w:w="1984" w:type="dxa"/>
          </w:tcPr>
          <w:p w14:paraId="10E53E69" w14:textId="77777777" w:rsidR="009B1FDB" w:rsidRPr="00B7571C" w:rsidRDefault="009B1FDB" w:rsidP="009F1CDD">
            <w:pPr>
              <w:rPr>
                <w:rFonts w:ascii="Open Sans" w:hAnsi="Open Sans" w:cs="Open Sans"/>
                <w:sz w:val="20"/>
                <w:szCs w:val="20"/>
                <w:lang w:val="en-GB"/>
              </w:rPr>
            </w:pPr>
          </w:p>
        </w:tc>
        <w:tc>
          <w:tcPr>
            <w:tcW w:w="1701" w:type="dxa"/>
          </w:tcPr>
          <w:p w14:paraId="4597FDA3" w14:textId="77777777" w:rsidR="009B1FDB" w:rsidRPr="00B7571C" w:rsidRDefault="009B1FDB" w:rsidP="009F1CDD">
            <w:pPr>
              <w:rPr>
                <w:rFonts w:ascii="Open Sans" w:hAnsi="Open Sans" w:cs="Open Sans"/>
                <w:sz w:val="20"/>
                <w:szCs w:val="20"/>
                <w:lang w:val="en-GB"/>
              </w:rPr>
            </w:pPr>
          </w:p>
        </w:tc>
        <w:tc>
          <w:tcPr>
            <w:tcW w:w="3686" w:type="dxa"/>
          </w:tcPr>
          <w:p w14:paraId="72EA3898" w14:textId="77777777" w:rsidR="009B1FDB" w:rsidRPr="00B7571C" w:rsidRDefault="009B1FDB" w:rsidP="009F1CDD">
            <w:pPr>
              <w:rPr>
                <w:rFonts w:ascii="Open Sans" w:hAnsi="Open Sans" w:cs="Open Sans"/>
                <w:sz w:val="20"/>
                <w:szCs w:val="20"/>
                <w:lang w:val="en-GB"/>
              </w:rPr>
            </w:pPr>
          </w:p>
        </w:tc>
      </w:tr>
      <w:tr w:rsidR="009B1FDB" w:rsidRPr="005E1DB1" w14:paraId="3DF571CA" w14:textId="77777777" w:rsidTr="00B7571C">
        <w:tc>
          <w:tcPr>
            <w:tcW w:w="988" w:type="dxa"/>
          </w:tcPr>
          <w:p w14:paraId="30FBC567"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8.6.</w:t>
            </w:r>
          </w:p>
        </w:tc>
        <w:tc>
          <w:tcPr>
            <w:tcW w:w="1701" w:type="dxa"/>
          </w:tcPr>
          <w:p w14:paraId="45D0D2FD"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 xml:space="preserve">Has the partner incurred expenditure as a result of procedures conducted under the competition rule? /if YES, please indicate in the notes/comments when the FLC completed the checklist for the competitiveness check and information on the result of this verification </w:t>
            </w:r>
            <w:r w:rsidRPr="00B7571C">
              <w:rPr>
                <w:rFonts w:ascii="Open Sans" w:hAnsi="Open Sans" w:cs="Open Sans"/>
                <w:sz w:val="20"/>
                <w:szCs w:val="20"/>
                <w:lang w:val="en-GB"/>
              </w:rPr>
              <w:lastRenderedPageBreak/>
              <w:t>if the contract was selected for control/.</w:t>
            </w:r>
          </w:p>
        </w:tc>
        <w:tc>
          <w:tcPr>
            <w:tcW w:w="1984" w:type="dxa"/>
          </w:tcPr>
          <w:p w14:paraId="773B1431" w14:textId="77777777" w:rsidR="009B1FDB" w:rsidRPr="00B7571C" w:rsidRDefault="009B1FDB" w:rsidP="009F1CDD">
            <w:pPr>
              <w:rPr>
                <w:rFonts w:ascii="Open Sans" w:hAnsi="Open Sans" w:cs="Open Sans"/>
                <w:sz w:val="20"/>
                <w:szCs w:val="20"/>
                <w:lang w:val="en-GB"/>
              </w:rPr>
            </w:pPr>
          </w:p>
        </w:tc>
        <w:tc>
          <w:tcPr>
            <w:tcW w:w="1701" w:type="dxa"/>
          </w:tcPr>
          <w:p w14:paraId="3082854D" w14:textId="77777777" w:rsidR="009B1FDB" w:rsidRPr="00B7571C" w:rsidRDefault="009B1FDB" w:rsidP="009F1CDD">
            <w:pPr>
              <w:rPr>
                <w:rFonts w:ascii="Open Sans" w:hAnsi="Open Sans" w:cs="Open Sans"/>
                <w:sz w:val="20"/>
                <w:szCs w:val="20"/>
                <w:lang w:val="en-GB"/>
              </w:rPr>
            </w:pPr>
          </w:p>
        </w:tc>
        <w:tc>
          <w:tcPr>
            <w:tcW w:w="3686" w:type="dxa"/>
          </w:tcPr>
          <w:p w14:paraId="1A40AB39" w14:textId="77777777" w:rsidR="009B1FDB" w:rsidRPr="00B7571C" w:rsidRDefault="009B1FDB" w:rsidP="009F1CDD">
            <w:pPr>
              <w:rPr>
                <w:rFonts w:ascii="Open Sans" w:hAnsi="Open Sans" w:cs="Open Sans"/>
                <w:sz w:val="20"/>
                <w:szCs w:val="20"/>
                <w:lang w:val="en-GB"/>
              </w:rPr>
            </w:pPr>
          </w:p>
        </w:tc>
      </w:tr>
      <w:tr w:rsidR="009B1FDB" w:rsidRPr="005E1DB1" w14:paraId="2934BC50" w14:textId="77777777" w:rsidTr="00B7571C">
        <w:tc>
          <w:tcPr>
            <w:tcW w:w="988" w:type="dxa"/>
          </w:tcPr>
          <w:p w14:paraId="0C1B222F"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8.7.</w:t>
            </w:r>
          </w:p>
        </w:tc>
        <w:tc>
          <w:tcPr>
            <w:tcW w:w="1701" w:type="dxa"/>
          </w:tcPr>
          <w:p w14:paraId="07FB29B6"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If a partner has opted out of conducting a tender under the competition rule, has it done so legitimately? /if the procurement has been selected for control/.</w:t>
            </w:r>
          </w:p>
        </w:tc>
        <w:tc>
          <w:tcPr>
            <w:tcW w:w="1984" w:type="dxa"/>
          </w:tcPr>
          <w:p w14:paraId="497BED47" w14:textId="77777777" w:rsidR="009B1FDB" w:rsidRPr="00B7571C" w:rsidRDefault="009B1FDB" w:rsidP="009F1CDD">
            <w:pPr>
              <w:rPr>
                <w:rFonts w:ascii="Open Sans" w:hAnsi="Open Sans" w:cs="Open Sans"/>
                <w:sz w:val="20"/>
                <w:szCs w:val="20"/>
                <w:lang w:val="en-GB"/>
              </w:rPr>
            </w:pPr>
          </w:p>
        </w:tc>
        <w:tc>
          <w:tcPr>
            <w:tcW w:w="1701" w:type="dxa"/>
          </w:tcPr>
          <w:p w14:paraId="324AA58B" w14:textId="77777777" w:rsidR="009B1FDB" w:rsidRPr="00B7571C" w:rsidRDefault="009B1FDB" w:rsidP="009F1CDD">
            <w:pPr>
              <w:rPr>
                <w:rFonts w:ascii="Open Sans" w:hAnsi="Open Sans" w:cs="Open Sans"/>
                <w:sz w:val="20"/>
                <w:szCs w:val="20"/>
                <w:lang w:val="en-GB"/>
              </w:rPr>
            </w:pPr>
          </w:p>
        </w:tc>
        <w:tc>
          <w:tcPr>
            <w:tcW w:w="3686" w:type="dxa"/>
          </w:tcPr>
          <w:p w14:paraId="74BD9CC9" w14:textId="77777777" w:rsidR="009B1FDB" w:rsidRPr="00B7571C" w:rsidRDefault="009B1FDB" w:rsidP="009F1CDD">
            <w:pPr>
              <w:rPr>
                <w:rFonts w:ascii="Open Sans" w:hAnsi="Open Sans" w:cs="Open Sans"/>
                <w:sz w:val="20"/>
                <w:szCs w:val="20"/>
                <w:lang w:val="en-GB"/>
              </w:rPr>
            </w:pPr>
          </w:p>
        </w:tc>
      </w:tr>
      <w:bookmarkEnd w:id="8"/>
      <w:tr w:rsidR="009B1FDB" w:rsidRPr="005E1DB1" w14:paraId="6A94D213" w14:textId="77777777" w:rsidTr="00B7571C">
        <w:tc>
          <w:tcPr>
            <w:tcW w:w="988" w:type="dxa"/>
          </w:tcPr>
          <w:p w14:paraId="6729151D"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8.8.</w:t>
            </w:r>
          </w:p>
        </w:tc>
        <w:tc>
          <w:tcPr>
            <w:tcW w:w="1701" w:type="dxa"/>
          </w:tcPr>
          <w:p w14:paraId="2E1BE163"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/if applicable/ Does the contract concluded with the contractor contain clearly defined responsibilities, duration and amount of remuneration?</w:t>
            </w:r>
          </w:p>
        </w:tc>
        <w:tc>
          <w:tcPr>
            <w:tcW w:w="1984" w:type="dxa"/>
          </w:tcPr>
          <w:p w14:paraId="7EA2635C" w14:textId="77777777" w:rsidR="009B1FDB" w:rsidRPr="00B7571C" w:rsidRDefault="009B1FDB" w:rsidP="009F1CDD">
            <w:pPr>
              <w:rPr>
                <w:rFonts w:ascii="Open Sans" w:hAnsi="Open Sans" w:cs="Open Sans"/>
                <w:sz w:val="20"/>
                <w:szCs w:val="20"/>
                <w:lang w:val="en-GB"/>
              </w:rPr>
            </w:pPr>
          </w:p>
        </w:tc>
        <w:tc>
          <w:tcPr>
            <w:tcW w:w="1701" w:type="dxa"/>
          </w:tcPr>
          <w:p w14:paraId="36CABCCE" w14:textId="77777777" w:rsidR="009B1FDB" w:rsidRPr="00B7571C" w:rsidRDefault="009B1FDB" w:rsidP="009F1CDD">
            <w:pPr>
              <w:rPr>
                <w:rFonts w:ascii="Open Sans" w:hAnsi="Open Sans" w:cs="Open Sans"/>
                <w:sz w:val="20"/>
                <w:szCs w:val="20"/>
                <w:lang w:val="en-GB"/>
              </w:rPr>
            </w:pPr>
          </w:p>
        </w:tc>
        <w:tc>
          <w:tcPr>
            <w:tcW w:w="3686" w:type="dxa"/>
          </w:tcPr>
          <w:p w14:paraId="1AB9F265" w14:textId="77777777" w:rsidR="009B1FDB" w:rsidRPr="00B7571C" w:rsidRDefault="009B1FDB" w:rsidP="009F1CDD">
            <w:pPr>
              <w:rPr>
                <w:rFonts w:ascii="Open Sans" w:hAnsi="Open Sans" w:cs="Open Sans"/>
                <w:sz w:val="20"/>
                <w:szCs w:val="20"/>
                <w:lang w:val="en-GB"/>
              </w:rPr>
            </w:pPr>
          </w:p>
        </w:tc>
      </w:tr>
      <w:tr w:rsidR="009B1FDB" w:rsidRPr="005E1DB1" w14:paraId="74EC5D8B" w14:textId="77777777" w:rsidTr="00B7571C">
        <w:tc>
          <w:tcPr>
            <w:tcW w:w="988" w:type="dxa"/>
          </w:tcPr>
          <w:p w14:paraId="6A4C0462"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8.9.</w:t>
            </w:r>
          </w:p>
        </w:tc>
        <w:tc>
          <w:tcPr>
            <w:tcW w:w="1701" w:type="dxa"/>
          </w:tcPr>
          <w:p w14:paraId="01510982"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Is there evidence of the contractor's task execution?</w:t>
            </w:r>
          </w:p>
        </w:tc>
        <w:tc>
          <w:tcPr>
            <w:tcW w:w="1984" w:type="dxa"/>
          </w:tcPr>
          <w:p w14:paraId="1CE674E7" w14:textId="77777777" w:rsidR="009B1FDB" w:rsidRPr="00B7571C" w:rsidRDefault="009B1FDB" w:rsidP="009F1CDD">
            <w:pPr>
              <w:rPr>
                <w:rFonts w:ascii="Open Sans" w:hAnsi="Open Sans" w:cs="Open Sans"/>
                <w:sz w:val="20"/>
                <w:szCs w:val="20"/>
                <w:lang w:val="en-GB"/>
              </w:rPr>
            </w:pPr>
          </w:p>
        </w:tc>
        <w:tc>
          <w:tcPr>
            <w:tcW w:w="1701" w:type="dxa"/>
          </w:tcPr>
          <w:p w14:paraId="501F8FFE" w14:textId="77777777" w:rsidR="009B1FDB" w:rsidRPr="00B7571C" w:rsidRDefault="009B1FDB" w:rsidP="009F1CDD">
            <w:pPr>
              <w:rPr>
                <w:rFonts w:ascii="Open Sans" w:hAnsi="Open Sans" w:cs="Open Sans"/>
                <w:sz w:val="20"/>
                <w:szCs w:val="20"/>
                <w:lang w:val="en-GB"/>
              </w:rPr>
            </w:pPr>
          </w:p>
        </w:tc>
        <w:tc>
          <w:tcPr>
            <w:tcW w:w="3686" w:type="dxa"/>
          </w:tcPr>
          <w:p w14:paraId="65E3F2F4" w14:textId="77777777" w:rsidR="009B1FDB" w:rsidRPr="00B7571C" w:rsidRDefault="009B1FDB" w:rsidP="009F1CDD">
            <w:pPr>
              <w:rPr>
                <w:rFonts w:ascii="Open Sans" w:hAnsi="Open Sans" w:cs="Open Sans"/>
                <w:sz w:val="20"/>
                <w:szCs w:val="20"/>
                <w:lang w:val="en-GB"/>
              </w:rPr>
            </w:pPr>
          </w:p>
        </w:tc>
      </w:tr>
      <w:tr w:rsidR="009B1FDB" w:rsidRPr="005E1DB1" w14:paraId="36E1E251" w14:textId="77777777" w:rsidTr="00B7571C">
        <w:tc>
          <w:tcPr>
            <w:tcW w:w="988" w:type="dxa"/>
          </w:tcPr>
          <w:p w14:paraId="2ACD94B5"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8.10.</w:t>
            </w:r>
          </w:p>
        </w:tc>
        <w:tc>
          <w:tcPr>
            <w:tcW w:w="1701" w:type="dxa"/>
          </w:tcPr>
          <w:p w14:paraId="2BCEBD4B"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/if applicable/ If the partner has amended contracts/signed annexes, was this in accordance with the law and the contract concluded with the contractor?</w:t>
            </w:r>
          </w:p>
        </w:tc>
        <w:tc>
          <w:tcPr>
            <w:tcW w:w="1984" w:type="dxa"/>
          </w:tcPr>
          <w:p w14:paraId="3540C269" w14:textId="77777777" w:rsidR="009B1FDB" w:rsidRPr="00B7571C" w:rsidRDefault="009B1FDB" w:rsidP="009F1CDD">
            <w:pPr>
              <w:rPr>
                <w:rFonts w:ascii="Open Sans" w:hAnsi="Open Sans" w:cs="Open Sans"/>
                <w:sz w:val="20"/>
                <w:szCs w:val="20"/>
                <w:lang w:val="en-GB"/>
              </w:rPr>
            </w:pPr>
          </w:p>
        </w:tc>
        <w:tc>
          <w:tcPr>
            <w:tcW w:w="1701" w:type="dxa"/>
          </w:tcPr>
          <w:p w14:paraId="106EF9A8" w14:textId="77777777" w:rsidR="009B1FDB" w:rsidRPr="00B7571C" w:rsidRDefault="009B1FDB" w:rsidP="009F1CDD">
            <w:pPr>
              <w:rPr>
                <w:rFonts w:ascii="Open Sans" w:hAnsi="Open Sans" w:cs="Open Sans"/>
                <w:sz w:val="20"/>
                <w:szCs w:val="20"/>
                <w:lang w:val="en-GB"/>
              </w:rPr>
            </w:pPr>
          </w:p>
        </w:tc>
        <w:tc>
          <w:tcPr>
            <w:tcW w:w="3686" w:type="dxa"/>
          </w:tcPr>
          <w:p w14:paraId="0C6C6EC3" w14:textId="77777777" w:rsidR="009B1FDB" w:rsidRPr="00B7571C" w:rsidRDefault="009B1FDB" w:rsidP="009F1CDD">
            <w:pPr>
              <w:rPr>
                <w:rFonts w:ascii="Open Sans" w:hAnsi="Open Sans" w:cs="Open Sans"/>
                <w:sz w:val="20"/>
                <w:szCs w:val="20"/>
                <w:lang w:val="en-GB"/>
              </w:rPr>
            </w:pPr>
          </w:p>
        </w:tc>
      </w:tr>
      <w:tr w:rsidR="009B1FDB" w:rsidRPr="00B7571C" w14:paraId="2FD8F228" w14:textId="77777777" w:rsidTr="00B7571C">
        <w:tc>
          <w:tcPr>
            <w:tcW w:w="988" w:type="dxa"/>
          </w:tcPr>
          <w:p w14:paraId="12B40F1A"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8.11.</w:t>
            </w:r>
          </w:p>
        </w:tc>
        <w:tc>
          <w:tcPr>
            <w:tcW w:w="1701" w:type="dxa"/>
          </w:tcPr>
          <w:p w14:paraId="20B40B79"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 xml:space="preserve">/if applicable/ Do the information and promotion materials </w:t>
            </w:r>
            <w:r w:rsidRPr="00B7571C">
              <w:rPr>
                <w:rFonts w:ascii="Open Sans" w:hAnsi="Open Sans" w:cs="Open Sans"/>
                <w:sz w:val="20"/>
                <w:szCs w:val="20"/>
                <w:lang w:val="en-GB"/>
              </w:rPr>
              <w:lastRenderedPageBreak/>
              <w:t>distributed free of charge meet the eligibility requirements set out in the programme documents? /e.g., linked to a project or programme, adequately labelled according to the logo book or respecting the quota limit/.</w:t>
            </w:r>
          </w:p>
        </w:tc>
        <w:tc>
          <w:tcPr>
            <w:tcW w:w="1984" w:type="dxa"/>
          </w:tcPr>
          <w:p w14:paraId="3628EF2F"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lastRenderedPageBreak/>
              <w:t>Programme Manual/Beneficiary Manual</w:t>
            </w:r>
          </w:p>
        </w:tc>
        <w:tc>
          <w:tcPr>
            <w:tcW w:w="1701" w:type="dxa"/>
          </w:tcPr>
          <w:p w14:paraId="5B6CA9D3" w14:textId="77777777" w:rsidR="009B1FDB" w:rsidRPr="00B7571C" w:rsidRDefault="009B1FDB" w:rsidP="009F1CDD">
            <w:pPr>
              <w:rPr>
                <w:rFonts w:ascii="Open Sans" w:hAnsi="Open Sans" w:cs="Open Sans"/>
                <w:sz w:val="20"/>
                <w:szCs w:val="20"/>
              </w:rPr>
            </w:pPr>
          </w:p>
        </w:tc>
        <w:tc>
          <w:tcPr>
            <w:tcW w:w="3686" w:type="dxa"/>
          </w:tcPr>
          <w:p w14:paraId="72BBF5FD" w14:textId="77777777" w:rsidR="009B1FDB" w:rsidRPr="00B7571C" w:rsidRDefault="009B1FDB" w:rsidP="009F1CDD">
            <w:pPr>
              <w:rPr>
                <w:rFonts w:ascii="Open Sans" w:hAnsi="Open Sans" w:cs="Open Sans"/>
                <w:sz w:val="20"/>
                <w:szCs w:val="20"/>
              </w:rPr>
            </w:pPr>
          </w:p>
        </w:tc>
      </w:tr>
      <w:tr w:rsidR="009B1FDB" w:rsidRPr="005E1DB1" w14:paraId="531F5F81" w14:textId="77777777" w:rsidTr="00B7571C">
        <w:tc>
          <w:tcPr>
            <w:tcW w:w="988" w:type="dxa"/>
          </w:tcPr>
          <w:p w14:paraId="30CEBD20"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8.12.</w:t>
            </w:r>
          </w:p>
        </w:tc>
        <w:tc>
          <w:tcPr>
            <w:tcW w:w="1701" w:type="dxa"/>
          </w:tcPr>
          <w:p w14:paraId="063A513D"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/if applicable/ Has the partner provided documentary evidence of training or events?</w:t>
            </w:r>
          </w:p>
        </w:tc>
        <w:tc>
          <w:tcPr>
            <w:tcW w:w="1984" w:type="dxa"/>
          </w:tcPr>
          <w:p w14:paraId="064B581F"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e.g., attendance list, agenda, certificate</w:t>
            </w:r>
          </w:p>
        </w:tc>
        <w:tc>
          <w:tcPr>
            <w:tcW w:w="1701" w:type="dxa"/>
          </w:tcPr>
          <w:p w14:paraId="13805144" w14:textId="77777777" w:rsidR="009B1FDB" w:rsidRPr="00B7571C" w:rsidRDefault="009B1FDB" w:rsidP="009F1CDD">
            <w:pPr>
              <w:rPr>
                <w:rFonts w:ascii="Open Sans" w:hAnsi="Open Sans" w:cs="Open Sans"/>
                <w:sz w:val="20"/>
                <w:szCs w:val="20"/>
                <w:lang w:val="en-GB"/>
              </w:rPr>
            </w:pPr>
          </w:p>
        </w:tc>
        <w:tc>
          <w:tcPr>
            <w:tcW w:w="3686" w:type="dxa"/>
          </w:tcPr>
          <w:p w14:paraId="3CBA536D" w14:textId="77777777" w:rsidR="009B1FDB" w:rsidRPr="00B7571C" w:rsidRDefault="009B1FDB" w:rsidP="009F1CDD">
            <w:pPr>
              <w:rPr>
                <w:rFonts w:ascii="Open Sans" w:hAnsi="Open Sans" w:cs="Open Sans"/>
                <w:sz w:val="20"/>
                <w:szCs w:val="20"/>
                <w:lang w:val="en-GB"/>
              </w:rPr>
            </w:pPr>
          </w:p>
        </w:tc>
      </w:tr>
      <w:tr w:rsidR="009B1FDB" w:rsidRPr="005E1DB1" w14:paraId="1BBAAC06" w14:textId="77777777" w:rsidTr="00B7571C">
        <w:tc>
          <w:tcPr>
            <w:tcW w:w="988" w:type="dxa"/>
          </w:tcPr>
          <w:p w14:paraId="759FA8B5"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8.13.</w:t>
            </w:r>
          </w:p>
        </w:tc>
        <w:tc>
          <w:tcPr>
            <w:tcW w:w="1701" w:type="dxa"/>
          </w:tcPr>
          <w:p w14:paraId="09182796"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/if applicable/ Does the documentation provided confirm that the training or event was delivered to the target group identified in the application form?</w:t>
            </w:r>
          </w:p>
        </w:tc>
        <w:tc>
          <w:tcPr>
            <w:tcW w:w="1984" w:type="dxa"/>
          </w:tcPr>
          <w:p w14:paraId="7EB35478" w14:textId="77777777" w:rsidR="009B1FDB" w:rsidRPr="00B7571C" w:rsidRDefault="009B1FDB" w:rsidP="009F1CDD">
            <w:pPr>
              <w:rPr>
                <w:rFonts w:ascii="Open Sans" w:hAnsi="Open Sans" w:cs="Open Sans"/>
                <w:sz w:val="20"/>
                <w:szCs w:val="20"/>
                <w:lang w:val="en-GB"/>
              </w:rPr>
            </w:pPr>
          </w:p>
        </w:tc>
        <w:tc>
          <w:tcPr>
            <w:tcW w:w="1701" w:type="dxa"/>
          </w:tcPr>
          <w:p w14:paraId="40BC7B87" w14:textId="77777777" w:rsidR="009B1FDB" w:rsidRPr="00B7571C" w:rsidRDefault="009B1FDB" w:rsidP="009F1CDD">
            <w:pPr>
              <w:rPr>
                <w:rFonts w:ascii="Open Sans" w:hAnsi="Open Sans" w:cs="Open Sans"/>
                <w:sz w:val="20"/>
                <w:szCs w:val="20"/>
                <w:lang w:val="en-GB"/>
              </w:rPr>
            </w:pPr>
          </w:p>
        </w:tc>
        <w:tc>
          <w:tcPr>
            <w:tcW w:w="3686" w:type="dxa"/>
          </w:tcPr>
          <w:p w14:paraId="19DBAE4E" w14:textId="77777777" w:rsidR="009B1FDB" w:rsidRPr="00B7571C" w:rsidRDefault="009B1FDB" w:rsidP="009F1CDD">
            <w:pPr>
              <w:rPr>
                <w:rFonts w:ascii="Open Sans" w:hAnsi="Open Sans" w:cs="Open Sans"/>
                <w:sz w:val="20"/>
                <w:szCs w:val="20"/>
                <w:lang w:val="en-GB"/>
              </w:rPr>
            </w:pPr>
          </w:p>
        </w:tc>
      </w:tr>
      <w:tr w:rsidR="009B1FDB" w:rsidRPr="005E1DB1" w14:paraId="7BC77316" w14:textId="77777777" w:rsidTr="00B7571C">
        <w:tc>
          <w:tcPr>
            <w:tcW w:w="988" w:type="dxa"/>
          </w:tcPr>
          <w:p w14:paraId="636612CE"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8.14.</w:t>
            </w:r>
          </w:p>
        </w:tc>
        <w:tc>
          <w:tcPr>
            <w:tcW w:w="1701" w:type="dxa"/>
          </w:tcPr>
          <w:p w14:paraId="5DEC649E"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Have external services been entrusted to another project partner?</w:t>
            </w:r>
          </w:p>
        </w:tc>
        <w:tc>
          <w:tcPr>
            <w:tcW w:w="1984" w:type="dxa"/>
          </w:tcPr>
          <w:p w14:paraId="50DCDDEF" w14:textId="77777777" w:rsidR="009B1FDB" w:rsidRPr="00B7571C" w:rsidRDefault="009B1FDB" w:rsidP="009F1CDD">
            <w:pPr>
              <w:rPr>
                <w:rFonts w:ascii="Open Sans" w:hAnsi="Open Sans" w:cs="Open Sans"/>
                <w:sz w:val="20"/>
                <w:szCs w:val="20"/>
                <w:lang w:val="en-GB"/>
              </w:rPr>
            </w:pPr>
          </w:p>
        </w:tc>
        <w:tc>
          <w:tcPr>
            <w:tcW w:w="1701" w:type="dxa"/>
          </w:tcPr>
          <w:p w14:paraId="443B002D" w14:textId="77777777" w:rsidR="009B1FDB" w:rsidRPr="00B7571C" w:rsidRDefault="009B1FDB" w:rsidP="009F1CDD">
            <w:pPr>
              <w:rPr>
                <w:rFonts w:ascii="Open Sans" w:hAnsi="Open Sans" w:cs="Open Sans"/>
                <w:sz w:val="20"/>
                <w:szCs w:val="20"/>
                <w:lang w:val="en-GB"/>
              </w:rPr>
            </w:pPr>
          </w:p>
        </w:tc>
        <w:tc>
          <w:tcPr>
            <w:tcW w:w="3686" w:type="dxa"/>
          </w:tcPr>
          <w:p w14:paraId="26829CD6" w14:textId="77777777" w:rsidR="009B1FDB" w:rsidRPr="00B7571C" w:rsidRDefault="009B1FDB" w:rsidP="009F1CDD">
            <w:pPr>
              <w:rPr>
                <w:rFonts w:ascii="Open Sans" w:hAnsi="Open Sans" w:cs="Open Sans"/>
                <w:sz w:val="20"/>
                <w:szCs w:val="20"/>
                <w:lang w:val="en-GB"/>
              </w:rPr>
            </w:pPr>
          </w:p>
        </w:tc>
      </w:tr>
      <w:tr w:rsidR="009B1FDB" w:rsidRPr="005E1DB1" w14:paraId="3E2AE4FC" w14:textId="77777777" w:rsidTr="00B7571C">
        <w:tc>
          <w:tcPr>
            <w:tcW w:w="988" w:type="dxa"/>
          </w:tcPr>
          <w:p w14:paraId="2D971FC9"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8.15.</w:t>
            </w:r>
          </w:p>
        </w:tc>
        <w:tc>
          <w:tcPr>
            <w:tcW w:w="1701" w:type="dxa"/>
          </w:tcPr>
          <w:p w14:paraId="19AB2130"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 xml:space="preserve">For the category "External expert costs and external services costs", have the costs </w:t>
            </w:r>
            <w:r w:rsidRPr="00B7571C">
              <w:rPr>
                <w:rFonts w:ascii="Open Sans" w:hAnsi="Open Sans" w:cs="Open Sans"/>
                <w:sz w:val="20"/>
                <w:szCs w:val="20"/>
                <w:lang w:val="en-GB"/>
              </w:rPr>
              <w:lastRenderedPageBreak/>
              <w:t>of engagement of the partner's personnel been included, which should be accounted for in the staff category, according to the Beneficiary Manual?</w:t>
            </w:r>
          </w:p>
          <w:p w14:paraId="5524E6A2"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/if YES, they should be removed, accounting for them shall be done under the staff category/.</w:t>
            </w:r>
          </w:p>
        </w:tc>
        <w:tc>
          <w:tcPr>
            <w:tcW w:w="1984" w:type="dxa"/>
          </w:tcPr>
          <w:p w14:paraId="03B0B789"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lastRenderedPageBreak/>
              <w:t>Summary documents/Programme Manual/Beneficiary Manual</w:t>
            </w:r>
          </w:p>
        </w:tc>
        <w:tc>
          <w:tcPr>
            <w:tcW w:w="1701" w:type="dxa"/>
          </w:tcPr>
          <w:p w14:paraId="2D7DBEB7" w14:textId="77777777" w:rsidR="009B1FDB" w:rsidRPr="00B7571C" w:rsidRDefault="009B1FDB" w:rsidP="009F1CDD">
            <w:pPr>
              <w:rPr>
                <w:rFonts w:ascii="Open Sans" w:hAnsi="Open Sans" w:cs="Open Sans"/>
                <w:sz w:val="20"/>
                <w:szCs w:val="20"/>
                <w:lang w:val="en-GB"/>
              </w:rPr>
            </w:pPr>
          </w:p>
        </w:tc>
        <w:tc>
          <w:tcPr>
            <w:tcW w:w="3686" w:type="dxa"/>
          </w:tcPr>
          <w:p w14:paraId="4C0A31F2" w14:textId="77777777" w:rsidR="009B1FDB" w:rsidRPr="00B7571C" w:rsidRDefault="009B1FDB" w:rsidP="009F1CDD">
            <w:pPr>
              <w:rPr>
                <w:rFonts w:ascii="Open Sans" w:hAnsi="Open Sans" w:cs="Open Sans"/>
                <w:sz w:val="20"/>
                <w:szCs w:val="20"/>
                <w:lang w:val="en-GB"/>
              </w:rPr>
            </w:pPr>
          </w:p>
        </w:tc>
      </w:tr>
      <w:tr w:rsidR="009B1FDB" w:rsidRPr="005E1DB1" w14:paraId="67B2DB07" w14:textId="77777777" w:rsidTr="00B7571C">
        <w:tc>
          <w:tcPr>
            <w:tcW w:w="988" w:type="dxa"/>
          </w:tcPr>
          <w:p w14:paraId="0E9F69BF"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8.16.</w:t>
            </w:r>
          </w:p>
        </w:tc>
        <w:tc>
          <w:tcPr>
            <w:tcW w:w="1701" w:type="dxa"/>
          </w:tcPr>
          <w:p w14:paraId="14A881D5"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Does the scope of the contract with the experts concern expenditure that should be accounted for in a simplified manner?</w:t>
            </w:r>
          </w:p>
          <w:p w14:paraId="1F8979C2"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/if YES, such expenditure is ineligible/.</w:t>
            </w:r>
          </w:p>
        </w:tc>
        <w:tc>
          <w:tcPr>
            <w:tcW w:w="1984" w:type="dxa"/>
          </w:tcPr>
          <w:p w14:paraId="7810D5D9"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Documents provided by the partner/Programme Manual/Beneficiary Manual</w:t>
            </w:r>
          </w:p>
        </w:tc>
        <w:tc>
          <w:tcPr>
            <w:tcW w:w="1701" w:type="dxa"/>
          </w:tcPr>
          <w:p w14:paraId="38E8E5E3" w14:textId="77777777" w:rsidR="009B1FDB" w:rsidRPr="00B7571C" w:rsidRDefault="009B1FDB" w:rsidP="009F1CDD">
            <w:pPr>
              <w:rPr>
                <w:rFonts w:ascii="Open Sans" w:hAnsi="Open Sans" w:cs="Open Sans"/>
                <w:sz w:val="20"/>
                <w:szCs w:val="20"/>
                <w:lang w:val="en-GB"/>
              </w:rPr>
            </w:pPr>
          </w:p>
        </w:tc>
        <w:tc>
          <w:tcPr>
            <w:tcW w:w="3686" w:type="dxa"/>
          </w:tcPr>
          <w:p w14:paraId="59C7F946" w14:textId="77777777" w:rsidR="009B1FDB" w:rsidRPr="00B7571C" w:rsidRDefault="009B1FDB" w:rsidP="009F1CDD">
            <w:pPr>
              <w:rPr>
                <w:rFonts w:ascii="Open Sans" w:hAnsi="Open Sans" w:cs="Open Sans"/>
                <w:sz w:val="20"/>
                <w:szCs w:val="20"/>
                <w:lang w:val="en-GB"/>
              </w:rPr>
            </w:pPr>
          </w:p>
        </w:tc>
      </w:tr>
      <w:tr w:rsidR="009B1FDB" w:rsidRPr="005E1DB1" w14:paraId="6511E97C" w14:textId="77777777" w:rsidTr="00B7571C">
        <w:tc>
          <w:tcPr>
            <w:tcW w:w="988" w:type="dxa"/>
          </w:tcPr>
          <w:p w14:paraId="53898B43"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8.17.</w:t>
            </w:r>
          </w:p>
        </w:tc>
        <w:tc>
          <w:tcPr>
            <w:tcW w:w="1701" w:type="dxa"/>
          </w:tcPr>
          <w:p w14:paraId="5EB05C82"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/if applicable/ Does the category include project management costs which, when accounted for in this way, do not comply with the programme rules? /if YES, they should be deleted, these costs are ineligible/.</w:t>
            </w:r>
          </w:p>
        </w:tc>
        <w:tc>
          <w:tcPr>
            <w:tcW w:w="1984" w:type="dxa"/>
          </w:tcPr>
          <w:p w14:paraId="2ED9D8E5"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Summary documents/Programme Manual/Beneficiary Manual</w:t>
            </w:r>
          </w:p>
        </w:tc>
        <w:tc>
          <w:tcPr>
            <w:tcW w:w="1701" w:type="dxa"/>
          </w:tcPr>
          <w:p w14:paraId="766291B8" w14:textId="77777777" w:rsidR="009B1FDB" w:rsidRPr="00B7571C" w:rsidRDefault="009B1FDB" w:rsidP="009F1CDD">
            <w:pPr>
              <w:rPr>
                <w:rFonts w:ascii="Open Sans" w:hAnsi="Open Sans" w:cs="Open Sans"/>
                <w:sz w:val="20"/>
                <w:szCs w:val="20"/>
                <w:lang w:val="en-GB"/>
              </w:rPr>
            </w:pPr>
          </w:p>
        </w:tc>
        <w:tc>
          <w:tcPr>
            <w:tcW w:w="3686" w:type="dxa"/>
          </w:tcPr>
          <w:p w14:paraId="3E7D3974" w14:textId="77777777" w:rsidR="009B1FDB" w:rsidRPr="00B7571C" w:rsidRDefault="009B1FDB" w:rsidP="009F1CDD">
            <w:pPr>
              <w:rPr>
                <w:rFonts w:ascii="Open Sans" w:hAnsi="Open Sans" w:cs="Open Sans"/>
                <w:sz w:val="20"/>
                <w:szCs w:val="20"/>
                <w:lang w:val="en-GB"/>
              </w:rPr>
            </w:pPr>
          </w:p>
        </w:tc>
      </w:tr>
      <w:bookmarkEnd w:id="7"/>
      <w:tr w:rsidR="009B1FDB" w:rsidRPr="005E1DB1" w14:paraId="43F7C184" w14:textId="77777777" w:rsidTr="00B7571C">
        <w:tc>
          <w:tcPr>
            <w:tcW w:w="988" w:type="dxa"/>
          </w:tcPr>
          <w:p w14:paraId="7B372BC9"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lastRenderedPageBreak/>
              <w:t>8.18.</w:t>
            </w:r>
          </w:p>
        </w:tc>
        <w:tc>
          <w:tcPr>
            <w:tcW w:w="1701" w:type="dxa"/>
          </w:tcPr>
          <w:p w14:paraId="0E97B3E3"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Does the presented expenditure comply with the rules on eligibility of expenditure (as per Community, programme and national rules)?</w:t>
            </w:r>
          </w:p>
        </w:tc>
        <w:tc>
          <w:tcPr>
            <w:tcW w:w="1984" w:type="dxa"/>
          </w:tcPr>
          <w:p w14:paraId="6CDCB44C"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/in the case of expenditure equal to or less than PLN 50,000 net, it should be stated in the comments on what basis the economy, rationality and effectiveness of the expenditure has been assessed, e.g., on the basis of the controller's professional opinion/.</w:t>
            </w:r>
          </w:p>
        </w:tc>
        <w:tc>
          <w:tcPr>
            <w:tcW w:w="1701" w:type="dxa"/>
          </w:tcPr>
          <w:p w14:paraId="69FDC796" w14:textId="77777777" w:rsidR="009B1FDB" w:rsidRPr="00B7571C" w:rsidRDefault="009B1FDB" w:rsidP="009F1CDD">
            <w:pPr>
              <w:rPr>
                <w:rFonts w:ascii="Open Sans" w:hAnsi="Open Sans" w:cs="Open Sans"/>
                <w:sz w:val="20"/>
                <w:szCs w:val="20"/>
                <w:lang w:val="en-GB"/>
              </w:rPr>
            </w:pPr>
          </w:p>
        </w:tc>
        <w:tc>
          <w:tcPr>
            <w:tcW w:w="3686" w:type="dxa"/>
          </w:tcPr>
          <w:p w14:paraId="47DEA89F" w14:textId="77777777" w:rsidR="009B1FDB" w:rsidRPr="00B7571C" w:rsidRDefault="009B1FDB" w:rsidP="009F1CDD">
            <w:pPr>
              <w:rPr>
                <w:rFonts w:ascii="Open Sans" w:hAnsi="Open Sans" w:cs="Open Sans"/>
                <w:sz w:val="20"/>
                <w:szCs w:val="20"/>
                <w:lang w:val="en-GB"/>
              </w:rPr>
            </w:pPr>
          </w:p>
        </w:tc>
      </w:tr>
      <w:tr w:rsidR="009B1FDB" w:rsidRPr="005E1DB1" w14:paraId="55C64B18" w14:textId="77777777" w:rsidTr="00B7571C">
        <w:tc>
          <w:tcPr>
            <w:tcW w:w="988" w:type="dxa"/>
            <w:shd w:val="clear" w:color="auto" w:fill="BDD6EE" w:themeFill="accent5" w:themeFillTint="66"/>
          </w:tcPr>
          <w:p w14:paraId="12C7B20F"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9.</w:t>
            </w:r>
          </w:p>
        </w:tc>
        <w:tc>
          <w:tcPr>
            <w:tcW w:w="9072" w:type="dxa"/>
            <w:gridSpan w:val="4"/>
            <w:shd w:val="clear" w:color="auto" w:fill="BDD6EE" w:themeFill="accent5" w:themeFillTint="66"/>
          </w:tcPr>
          <w:p w14:paraId="12069968"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Did the FLC in the sample indicate for verification the expenditure incurred under the category - EXPENDITURE ON EQUIPMENT? /if YES answer questions in this section/.</w:t>
            </w:r>
          </w:p>
          <w:p w14:paraId="2237E7DA" w14:textId="77777777" w:rsidR="009B1FDB" w:rsidRPr="00B7571C" w:rsidRDefault="009B1FDB" w:rsidP="009F1CDD">
            <w:pPr>
              <w:rPr>
                <w:rFonts w:ascii="Open Sans" w:hAnsi="Open Sans" w:cs="Open Sans"/>
                <w:sz w:val="20"/>
                <w:szCs w:val="20"/>
                <w:lang w:val="en-GB"/>
              </w:rPr>
            </w:pPr>
          </w:p>
        </w:tc>
      </w:tr>
      <w:tr w:rsidR="009B1FDB" w:rsidRPr="005E1DB1" w14:paraId="64A6F5D6" w14:textId="77777777" w:rsidTr="00B7571C">
        <w:tc>
          <w:tcPr>
            <w:tcW w:w="988" w:type="dxa"/>
          </w:tcPr>
          <w:p w14:paraId="333BBAB3"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9.1.</w:t>
            </w:r>
          </w:p>
        </w:tc>
        <w:tc>
          <w:tcPr>
            <w:tcW w:w="1701" w:type="dxa"/>
          </w:tcPr>
          <w:p w14:paraId="15763CD9"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Has the partner provided the contract with the contractor?</w:t>
            </w:r>
          </w:p>
          <w:p w14:paraId="7408FFCF"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/if not required, please make appropriate annotation in the "NOTE/COMMENTS" column/.</w:t>
            </w:r>
          </w:p>
        </w:tc>
        <w:tc>
          <w:tcPr>
            <w:tcW w:w="1984" w:type="dxa"/>
          </w:tcPr>
          <w:p w14:paraId="184AA422" w14:textId="77777777" w:rsidR="009B1FDB" w:rsidRPr="00B7571C" w:rsidRDefault="009B1FDB" w:rsidP="009F1CDD">
            <w:pPr>
              <w:rPr>
                <w:rFonts w:ascii="Open Sans" w:hAnsi="Open Sans" w:cs="Open Sans"/>
                <w:sz w:val="20"/>
                <w:szCs w:val="20"/>
                <w:lang w:val="en-GB"/>
              </w:rPr>
            </w:pPr>
          </w:p>
        </w:tc>
        <w:tc>
          <w:tcPr>
            <w:tcW w:w="1701" w:type="dxa"/>
          </w:tcPr>
          <w:p w14:paraId="0287709E" w14:textId="77777777" w:rsidR="009B1FDB" w:rsidRPr="00B7571C" w:rsidRDefault="009B1FDB" w:rsidP="009F1CDD">
            <w:pPr>
              <w:rPr>
                <w:rFonts w:ascii="Open Sans" w:hAnsi="Open Sans" w:cs="Open Sans"/>
                <w:sz w:val="20"/>
                <w:szCs w:val="20"/>
                <w:lang w:val="en-GB"/>
              </w:rPr>
            </w:pPr>
          </w:p>
        </w:tc>
        <w:tc>
          <w:tcPr>
            <w:tcW w:w="3686" w:type="dxa"/>
          </w:tcPr>
          <w:p w14:paraId="20F7FCB8" w14:textId="77777777" w:rsidR="009B1FDB" w:rsidRPr="00B7571C" w:rsidRDefault="009B1FDB" w:rsidP="009F1CDD">
            <w:pPr>
              <w:rPr>
                <w:rFonts w:ascii="Open Sans" w:hAnsi="Open Sans" w:cs="Open Sans"/>
                <w:sz w:val="20"/>
                <w:szCs w:val="20"/>
                <w:lang w:val="en-GB"/>
              </w:rPr>
            </w:pPr>
          </w:p>
        </w:tc>
      </w:tr>
      <w:tr w:rsidR="009B1FDB" w:rsidRPr="005E1DB1" w14:paraId="6540D826" w14:textId="77777777" w:rsidTr="00B7571C">
        <w:tc>
          <w:tcPr>
            <w:tcW w:w="988" w:type="dxa"/>
          </w:tcPr>
          <w:p w14:paraId="7431FF29"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9.2.</w:t>
            </w:r>
          </w:p>
        </w:tc>
        <w:tc>
          <w:tcPr>
            <w:tcW w:w="1701" w:type="dxa"/>
          </w:tcPr>
          <w:p w14:paraId="3D16C1BA"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Has the partner provided a protocol of acceptance of deliveries or made a note to that effect on the invoice/an attachment to the invoice?</w:t>
            </w:r>
          </w:p>
        </w:tc>
        <w:tc>
          <w:tcPr>
            <w:tcW w:w="1984" w:type="dxa"/>
          </w:tcPr>
          <w:p w14:paraId="2D12E3E6"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Documents provided by the partner</w:t>
            </w:r>
          </w:p>
        </w:tc>
        <w:tc>
          <w:tcPr>
            <w:tcW w:w="1701" w:type="dxa"/>
          </w:tcPr>
          <w:p w14:paraId="48BDB48A" w14:textId="77777777" w:rsidR="009B1FDB" w:rsidRPr="00B7571C" w:rsidRDefault="009B1FDB" w:rsidP="009F1CDD">
            <w:pPr>
              <w:rPr>
                <w:rFonts w:ascii="Open Sans" w:hAnsi="Open Sans" w:cs="Open Sans"/>
                <w:sz w:val="20"/>
                <w:szCs w:val="20"/>
                <w:lang w:val="en-GB"/>
              </w:rPr>
            </w:pPr>
          </w:p>
        </w:tc>
        <w:tc>
          <w:tcPr>
            <w:tcW w:w="3686" w:type="dxa"/>
          </w:tcPr>
          <w:p w14:paraId="30C3DEA3" w14:textId="77777777" w:rsidR="009B1FDB" w:rsidRPr="00B7571C" w:rsidRDefault="009B1FDB" w:rsidP="009F1CDD">
            <w:pPr>
              <w:rPr>
                <w:rFonts w:ascii="Open Sans" w:hAnsi="Open Sans" w:cs="Open Sans"/>
                <w:sz w:val="20"/>
                <w:szCs w:val="20"/>
                <w:lang w:val="en-GB"/>
              </w:rPr>
            </w:pPr>
          </w:p>
        </w:tc>
      </w:tr>
      <w:tr w:rsidR="009B1FDB" w:rsidRPr="005E1DB1" w14:paraId="28557C03" w14:textId="77777777" w:rsidTr="00B7571C">
        <w:tc>
          <w:tcPr>
            <w:tcW w:w="988" w:type="dxa"/>
          </w:tcPr>
          <w:p w14:paraId="03B107D8"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9.3.</w:t>
            </w:r>
          </w:p>
        </w:tc>
        <w:tc>
          <w:tcPr>
            <w:tcW w:w="1701" w:type="dxa"/>
          </w:tcPr>
          <w:p w14:paraId="39869B5F"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 xml:space="preserve">Is the scope of deliveries made consistent with the contract/order with the contractor and </w:t>
            </w:r>
            <w:r w:rsidRPr="00B7571C">
              <w:rPr>
                <w:rFonts w:ascii="Open Sans" w:hAnsi="Open Sans" w:cs="Open Sans"/>
                <w:sz w:val="20"/>
                <w:szCs w:val="20"/>
                <w:lang w:val="en-GB"/>
              </w:rPr>
              <w:lastRenderedPageBreak/>
              <w:t>the current application form?</w:t>
            </w:r>
          </w:p>
        </w:tc>
        <w:tc>
          <w:tcPr>
            <w:tcW w:w="1984" w:type="dxa"/>
          </w:tcPr>
          <w:p w14:paraId="7C03644C"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lastRenderedPageBreak/>
              <w:t>Documents provided by the partner</w:t>
            </w:r>
          </w:p>
          <w:p w14:paraId="292BC12E"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Application form</w:t>
            </w:r>
          </w:p>
        </w:tc>
        <w:tc>
          <w:tcPr>
            <w:tcW w:w="1701" w:type="dxa"/>
          </w:tcPr>
          <w:p w14:paraId="0E9EC812" w14:textId="77777777" w:rsidR="009B1FDB" w:rsidRPr="00B7571C" w:rsidRDefault="009B1FDB" w:rsidP="009F1CDD">
            <w:pPr>
              <w:rPr>
                <w:rFonts w:ascii="Open Sans" w:hAnsi="Open Sans" w:cs="Open Sans"/>
                <w:sz w:val="20"/>
                <w:szCs w:val="20"/>
                <w:lang w:val="en-GB"/>
              </w:rPr>
            </w:pPr>
          </w:p>
        </w:tc>
        <w:tc>
          <w:tcPr>
            <w:tcW w:w="3686" w:type="dxa"/>
          </w:tcPr>
          <w:p w14:paraId="7C6E2384" w14:textId="77777777" w:rsidR="009B1FDB" w:rsidRPr="00B7571C" w:rsidRDefault="009B1FDB" w:rsidP="009F1CDD">
            <w:pPr>
              <w:rPr>
                <w:rFonts w:ascii="Open Sans" w:hAnsi="Open Sans" w:cs="Open Sans"/>
                <w:sz w:val="20"/>
                <w:szCs w:val="20"/>
                <w:lang w:val="en-GB"/>
              </w:rPr>
            </w:pPr>
          </w:p>
        </w:tc>
      </w:tr>
      <w:tr w:rsidR="009B1FDB" w:rsidRPr="005E1DB1" w14:paraId="1A496F51" w14:textId="77777777" w:rsidTr="00B7571C">
        <w:tc>
          <w:tcPr>
            <w:tcW w:w="988" w:type="dxa"/>
          </w:tcPr>
          <w:p w14:paraId="728338B5"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9.4.</w:t>
            </w:r>
          </w:p>
        </w:tc>
        <w:tc>
          <w:tcPr>
            <w:tcW w:w="1701" w:type="dxa"/>
          </w:tcPr>
          <w:p w14:paraId="2F236BBF"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Has the substantive scope of the contract been fulfilled on time and at the price indicated in the contract with the contractor?</w:t>
            </w:r>
          </w:p>
        </w:tc>
        <w:tc>
          <w:tcPr>
            <w:tcW w:w="1984" w:type="dxa"/>
          </w:tcPr>
          <w:p w14:paraId="7CE938C1"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Documents provided by the partner</w:t>
            </w:r>
          </w:p>
        </w:tc>
        <w:tc>
          <w:tcPr>
            <w:tcW w:w="1701" w:type="dxa"/>
          </w:tcPr>
          <w:p w14:paraId="1A333110" w14:textId="77777777" w:rsidR="009B1FDB" w:rsidRPr="00B7571C" w:rsidRDefault="009B1FDB" w:rsidP="009F1CDD">
            <w:pPr>
              <w:rPr>
                <w:rFonts w:ascii="Open Sans" w:hAnsi="Open Sans" w:cs="Open Sans"/>
                <w:sz w:val="20"/>
                <w:szCs w:val="20"/>
                <w:lang w:val="en-GB"/>
              </w:rPr>
            </w:pPr>
          </w:p>
        </w:tc>
        <w:tc>
          <w:tcPr>
            <w:tcW w:w="3686" w:type="dxa"/>
          </w:tcPr>
          <w:p w14:paraId="38EDEA7C" w14:textId="77777777" w:rsidR="009B1FDB" w:rsidRPr="00B7571C" w:rsidRDefault="009B1FDB" w:rsidP="009F1CDD">
            <w:pPr>
              <w:rPr>
                <w:rFonts w:ascii="Open Sans" w:hAnsi="Open Sans" w:cs="Open Sans"/>
                <w:sz w:val="20"/>
                <w:szCs w:val="20"/>
                <w:lang w:val="en-GB"/>
              </w:rPr>
            </w:pPr>
          </w:p>
        </w:tc>
      </w:tr>
      <w:tr w:rsidR="009B1FDB" w:rsidRPr="005E1DB1" w14:paraId="59F2BB3E" w14:textId="77777777" w:rsidTr="00B7571C">
        <w:tc>
          <w:tcPr>
            <w:tcW w:w="988" w:type="dxa"/>
          </w:tcPr>
          <w:p w14:paraId="0E4028DB"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9.5.</w:t>
            </w:r>
          </w:p>
        </w:tc>
        <w:tc>
          <w:tcPr>
            <w:tcW w:w="1701" w:type="dxa"/>
          </w:tcPr>
          <w:p w14:paraId="4E6C1666"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Has the partner incurred expenditure as a result of public procurement procedures? /if YES, please indicate in the notes/comments when the FLC has completed the relevant checklist for ex-post procurement control and the outcome of this verification if the contract has been selected for control/.</w:t>
            </w:r>
          </w:p>
        </w:tc>
        <w:tc>
          <w:tcPr>
            <w:tcW w:w="1984" w:type="dxa"/>
          </w:tcPr>
          <w:p w14:paraId="23A433C7" w14:textId="77777777" w:rsidR="009B1FDB" w:rsidRPr="00B7571C" w:rsidRDefault="009B1FDB" w:rsidP="009F1CDD">
            <w:pPr>
              <w:rPr>
                <w:rFonts w:ascii="Open Sans" w:hAnsi="Open Sans" w:cs="Open Sans"/>
                <w:sz w:val="20"/>
                <w:szCs w:val="20"/>
                <w:lang w:val="en-GB"/>
              </w:rPr>
            </w:pPr>
          </w:p>
        </w:tc>
        <w:tc>
          <w:tcPr>
            <w:tcW w:w="1701" w:type="dxa"/>
          </w:tcPr>
          <w:p w14:paraId="6D632245" w14:textId="77777777" w:rsidR="009B1FDB" w:rsidRPr="00B7571C" w:rsidRDefault="009B1FDB" w:rsidP="009F1CDD">
            <w:pPr>
              <w:rPr>
                <w:rFonts w:ascii="Open Sans" w:hAnsi="Open Sans" w:cs="Open Sans"/>
                <w:sz w:val="20"/>
                <w:szCs w:val="20"/>
                <w:lang w:val="en-GB"/>
              </w:rPr>
            </w:pPr>
          </w:p>
        </w:tc>
        <w:tc>
          <w:tcPr>
            <w:tcW w:w="3686" w:type="dxa"/>
          </w:tcPr>
          <w:p w14:paraId="0F26AE20" w14:textId="77777777" w:rsidR="009B1FDB" w:rsidRPr="00B7571C" w:rsidRDefault="009B1FDB" w:rsidP="009F1CDD">
            <w:pPr>
              <w:rPr>
                <w:rFonts w:ascii="Open Sans" w:hAnsi="Open Sans" w:cs="Open Sans"/>
                <w:sz w:val="20"/>
                <w:szCs w:val="20"/>
                <w:lang w:val="en-GB"/>
              </w:rPr>
            </w:pPr>
          </w:p>
        </w:tc>
      </w:tr>
      <w:tr w:rsidR="009B1FDB" w:rsidRPr="005E1DB1" w14:paraId="62D36473" w14:textId="77777777" w:rsidTr="00B7571C">
        <w:tc>
          <w:tcPr>
            <w:tcW w:w="988" w:type="dxa"/>
          </w:tcPr>
          <w:p w14:paraId="50062D83"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9.6.</w:t>
            </w:r>
          </w:p>
        </w:tc>
        <w:tc>
          <w:tcPr>
            <w:tcW w:w="1701" w:type="dxa"/>
          </w:tcPr>
          <w:p w14:paraId="180CDB53"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 xml:space="preserve">If the partner has opted out of the procedure in accordance with the PPL Act, has it done so in a legitimate manner /if the procurement has been </w:t>
            </w:r>
            <w:r w:rsidRPr="00B7571C">
              <w:rPr>
                <w:rFonts w:ascii="Open Sans" w:hAnsi="Open Sans" w:cs="Open Sans"/>
                <w:sz w:val="20"/>
                <w:szCs w:val="20"/>
                <w:lang w:val="en-GB"/>
              </w:rPr>
              <w:lastRenderedPageBreak/>
              <w:t xml:space="preserve">selected for control/. </w:t>
            </w:r>
          </w:p>
        </w:tc>
        <w:tc>
          <w:tcPr>
            <w:tcW w:w="1984" w:type="dxa"/>
          </w:tcPr>
          <w:p w14:paraId="4046C5BC" w14:textId="77777777" w:rsidR="009B1FDB" w:rsidRPr="00B7571C" w:rsidRDefault="009B1FDB" w:rsidP="009F1CDD">
            <w:pPr>
              <w:rPr>
                <w:rFonts w:ascii="Open Sans" w:hAnsi="Open Sans" w:cs="Open Sans"/>
                <w:sz w:val="20"/>
                <w:szCs w:val="20"/>
                <w:lang w:val="en-GB"/>
              </w:rPr>
            </w:pPr>
          </w:p>
        </w:tc>
        <w:tc>
          <w:tcPr>
            <w:tcW w:w="1701" w:type="dxa"/>
          </w:tcPr>
          <w:p w14:paraId="761C9B2E" w14:textId="77777777" w:rsidR="009B1FDB" w:rsidRPr="00B7571C" w:rsidRDefault="009B1FDB" w:rsidP="009F1CDD">
            <w:pPr>
              <w:rPr>
                <w:rFonts w:ascii="Open Sans" w:hAnsi="Open Sans" w:cs="Open Sans"/>
                <w:sz w:val="20"/>
                <w:szCs w:val="20"/>
                <w:lang w:val="en-GB"/>
              </w:rPr>
            </w:pPr>
          </w:p>
        </w:tc>
        <w:tc>
          <w:tcPr>
            <w:tcW w:w="3686" w:type="dxa"/>
          </w:tcPr>
          <w:p w14:paraId="427A2467" w14:textId="77777777" w:rsidR="009B1FDB" w:rsidRPr="00B7571C" w:rsidRDefault="009B1FDB" w:rsidP="009F1CDD">
            <w:pPr>
              <w:rPr>
                <w:rFonts w:ascii="Open Sans" w:hAnsi="Open Sans" w:cs="Open Sans"/>
                <w:sz w:val="20"/>
                <w:szCs w:val="20"/>
                <w:lang w:val="en-GB"/>
              </w:rPr>
            </w:pPr>
          </w:p>
        </w:tc>
      </w:tr>
      <w:tr w:rsidR="009B1FDB" w:rsidRPr="005E1DB1" w14:paraId="414ED285" w14:textId="77777777" w:rsidTr="00B7571C">
        <w:tc>
          <w:tcPr>
            <w:tcW w:w="988" w:type="dxa"/>
          </w:tcPr>
          <w:p w14:paraId="62C1723B"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9.7.</w:t>
            </w:r>
          </w:p>
        </w:tc>
        <w:tc>
          <w:tcPr>
            <w:tcW w:w="1701" w:type="dxa"/>
          </w:tcPr>
          <w:p w14:paraId="32483533"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Has the partner incurred expenditure as a result of procedures conducted under the competition rule? /if YES, please indicate in the notes/comments when the FLC completed the checklist for the competitiveness check and information on the result of this verification if the contract was selected for control/.</w:t>
            </w:r>
          </w:p>
        </w:tc>
        <w:tc>
          <w:tcPr>
            <w:tcW w:w="1984" w:type="dxa"/>
          </w:tcPr>
          <w:p w14:paraId="172DB15C" w14:textId="77777777" w:rsidR="009B1FDB" w:rsidRPr="00B7571C" w:rsidRDefault="009B1FDB" w:rsidP="009F1CDD">
            <w:pPr>
              <w:rPr>
                <w:rFonts w:ascii="Open Sans" w:hAnsi="Open Sans" w:cs="Open Sans"/>
                <w:sz w:val="20"/>
                <w:szCs w:val="20"/>
                <w:lang w:val="en-GB"/>
              </w:rPr>
            </w:pPr>
          </w:p>
        </w:tc>
        <w:tc>
          <w:tcPr>
            <w:tcW w:w="1701" w:type="dxa"/>
          </w:tcPr>
          <w:p w14:paraId="4EF9C301" w14:textId="77777777" w:rsidR="009B1FDB" w:rsidRPr="00B7571C" w:rsidRDefault="009B1FDB" w:rsidP="009F1CDD">
            <w:pPr>
              <w:rPr>
                <w:rFonts w:ascii="Open Sans" w:hAnsi="Open Sans" w:cs="Open Sans"/>
                <w:sz w:val="20"/>
                <w:szCs w:val="20"/>
                <w:lang w:val="en-GB"/>
              </w:rPr>
            </w:pPr>
          </w:p>
        </w:tc>
        <w:tc>
          <w:tcPr>
            <w:tcW w:w="3686" w:type="dxa"/>
          </w:tcPr>
          <w:p w14:paraId="5EBADA1F" w14:textId="77777777" w:rsidR="009B1FDB" w:rsidRPr="00B7571C" w:rsidRDefault="009B1FDB" w:rsidP="009F1CDD">
            <w:pPr>
              <w:rPr>
                <w:rFonts w:ascii="Open Sans" w:hAnsi="Open Sans" w:cs="Open Sans"/>
                <w:sz w:val="20"/>
                <w:szCs w:val="20"/>
                <w:lang w:val="en-GB"/>
              </w:rPr>
            </w:pPr>
          </w:p>
        </w:tc>
      </w:tr>
      <w:tr w:rsidR="009B1FDB" w:rsidRPr="005E1DB1" w14:paraId="019D0C75" w14:textId="77777777" w:rsidTr="00B7571C">
        <w:tc>
          <w:tcPr>
            <w:tcW w:w="988" w:type="dxa"/>
          </w:tcPr>
          <w:p w14:paraId="07EF0A71"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9.8.</w:t>
            </w:r>
          </w:p>
        </w:tc>
        <w:tc>
          <w:tcPr>
            <w:tcW w:w="1701" w:type="dxa"/>
          </w:tcPr>
          <w:p w14:paraId="78704785"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If a partner has opted out of conducting a tender under the competition rule, has it done so legitimately? /if the procurement has been selected for control/.</w:t>
            </w:r>
          </w:p>
        </w:tc>
        <w:tc>
          <w:tcPr>
            <w:tcW w:w="1984" w:type="dxa"/>
          </w:tcPr>
          <w:p w14:paraId="0674BB8C" w14:textId="77777777" w:rsidR="009B1FDB" w:rsidRPr="00B7571C" w:rsidRDefault="009B1FDB" w:rsidP="009F1CDD">
            <w:pPr>
              <w:rPr>
                <w:rFonts w:ascii="Open Sans" w:hAnsi="Open Sans" w:cs="Open Sans"/>
                <w:sz w:val="20"/>
                <w:szCs w:val="20"/>
                <w:lang w:val="en-GB"/>
              </w:rPr>
            </w:pPr>
          </w:p>
        </w:tc>
        <w:tc>
          <w:tcPr>
            <w:tcW w:w="1701" w:type="dxa"/>
          </w:tcPr>
          <w:p w14:paraId="474B91A5" w14:textId="77777777" w:rsidR="009B1FDB" w:rsidRPr="00B7571C" w:rsidRDefault="009B1FDB" w:rsidP="009F1CDD">
            <w:pPr>
              <w:rPr>
                <w:rFonts w:ascii="Open Sans" w:hAnsi="Open Sans" w:cs="Open Sans"/>
                <w:sz w:val="20"/>
                <w:szCs w:val="20"/>
                <w:lang w:val="en-GB"/>
              </w:rPr>
            </w:pPr>
          </w:p>
        </w:tc>
        <w:tc>
          <w:tcPr>
            <w:tcW w:w="3686" w:type="dxa"/>
          </w:tcPr>
          <w:p w14:paraId="391F5217" w14:textId="77777777" w:rsidR="009B1FDB" w:rsidRPr="00B7571C" w:rsidRDefault="009B1FDB" w:rsidP="009F1CDD">
            <w:pPr>
              <w:rPr>
                <w:rFonts w:ascii="Open Sans" w:hAnsi="Open Sans" w:cs="Open Sans"/>
                <w:sz w:val="20"/>
                <w:szCs w:val="20"/>
                <w:lang w:val="en-GB"/>
              </w:rPr>
            </w:pPr>
          </w:p>
        </w:tc>
      </w:tr>
      <w:tr w:rsidR="009B1FDB" w:rsidRPr="005E1DB1" w14:paraId="517459C7" w14:textId="77777777" w:rsidTr="00B7571C">
        <w:tc>
          <w:tcPr>
            <w:tcW w:w="988" w:type="dxa"/>
          </w:tcPr>
          <w:p w14:paraId="00F39EA7"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9.9.</w:t>
            </w:r>
          </w:p>
        </w:tc>
        <w:tc>
          <w:tcPr>
            <w:tcW w:w="1701" w:type="dxa"/>
          </w:tcPr>
          <w:p w14:paraId="1D1A1E59"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 xml:space="preserve">/if applicable/ If the partner has amended contracts/signed annexes, was this in accordance with the law and the contract </w:t>
            </w:r>
            <w:r w:rsidRPr="00B7571C">
              <w:rPr>
                <w:rFonts w:ascii="Open Sans" w:hAnsi="Open Sans" w:cs="Open Sans"/>
                <w:sz w:val="20"/>
                <w:szCs w:val="20"/>
                <w:lang w:val="en-GB"/>
              </w:rPr>
              <w:lastRenderedPageBreak/>
              <w:t>concluded with the contractor?</w:t>
            </w:r>
          </w:p>
        </w:tc>
        <w:tc>
          <w:tcPr>
            <w:tcW w:w="1984" w:type="dxa"/>
          </w:tcPr>
          <w:p w14:paraId="0E0B0BB8" w14:textId="77777777" w:rsidR="009B1FDB" w:rsidRPr="00B7571C" w:rsidRDefault="009B1FDB" w:rsidP="009F1CDD">
            <w:pPr>
              <w:rPr>
                <w:rFonts w:ascii="Open Sans" w:hAnsi="Open Sans" w:cs="Open Sans"/>
                <w:sz w:val="20"/>
                <w:szCs w:val="20"/>
                <w:lang w:val="en-GB"/>
              </w:rPr>
            </w:pPr>
          </w:p>
        </w:tc>
        <w:tc>
          <w:tcPr>
            <w:tcW w:w="1701" w:type="dxa"/>
          </w:tcPr>
          <w:p w14:paraId="58CD52B1" w14:textId="77777777" w:rsidR="009B1FDB" w:rsidRPr="00B7571C" w:rsidRDefault="009B1FDB" w:rsidP="009F1CDD">
            <w:pPr>
              <w:rPr>
                <w:rFonts w:ascii="Open Sans" w:hAnsi="Open Sans" w:cs="Open Sans"/>
                <w:sz w:val="20"/>
                <w:szCs w:val="20"/>
                <w:lang w:val="en-GB"/>
              </w:rPr>
            </w:pPr>
          </w:p>
        </w:tc>
        <w:tc>
          <w:tcPr>
            <w:tcW w:w="3686" w:type="dxa"/>
          </w:tcPr>
          <w:p w14:paraId="57EA4560" w14:textId="77777777" w:rsidR="009B1FDB" w:rsidRPr="00B7571C" w:rsidRDefault="009B1FDB" w:rsidP="009F1CDD">
            <w:pPr>
              <w:rPr>
                <w:rFonts w:ascii="Open Sans" w:hAnsi="Open Sans" w:cs="Open Sans"/>
                <w:sz w:val="20"/>
                <w:szCs w:val="20"/>
                <w:lang w:val="en-GB"/>
              </w:rPr>
            </w:pPr>
          </w:p>
        </w:tc>
      </w:tr>
      <w:tr w:rsidR="009B1FDB" w:rsidRPr="005E1DB1" w14:paraId="42118822" w14:textId="77777777" w:rsidTr="00B7571C">
        <w:tc>
          <w:tcPr>
            <w:tcW w:w="988" w:type="dxa"/>
          </w:tcPr>
          <w:p w14:paraId="77A50254"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9.10.</w:t>
            </w:r>
          </w:p>
        </w:tc>
        <w:tc>
          <w:tcPr>
            <w:tcW w:w="1701" w:type="dxa"/>
          </w:tcPr>
          <w:p w14:paraId="105744F5"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Does the accounting of equipment take place in a cost-effective manner, in accordance with the rules of the programme (purchase/accounting for depreciation/leasing costs)?</w:t>
            </w:r>
          </w:p>
        </w:tc>
        <w:tc>
          <w:tcPr>
            <w:tcW w:w="1984" w:type="dxa"/>
          </w:tcPr>
          <w:p w14:paraId="7EFD28F7" w14:textId="77777777" w:rsidR="009B1FDB" w:rsidRPr="00B7571C" w:rsidRDefault="009B1FDB" w:rsidP="009F1CDD">
            <w:pPr>
              <w:rPr>
                <w:rFonts w:ascii="Open Sans" w:hAnsi="Open Sans" w:cs="Open Sans"/>
                <w:sz w:val="20"/>
                <w:szCs w:val="20"/>
                <w:lang w:val="en-GB"/>
              </w:rPr>
            </w:pPr>
          </w:p>
        </w:tc>
        <w:tc>
          <w:tcPr>
            <w:tcW w:w="1701" w:type="dxa"/>
          </w:tcPr>
          <w:p w14:paraId="51199440" w14:textId="77777777" w:rsidR="009B1FDB" w:rsidRPr="00B7571C" w:rsidRDefault="009B1FDB" w:rsidP="009F1CDD">
            <w:pPr>
              <w:rPr>
                <w:rFonts w:ascii="Open Sans" w:hAnsi="Open Sans" w:cs="Open Sans"/>
                <w:sz w:val="20"/>
                <w:szCs w:val="20"/>
                <w:lang w:val="en-GB"/>
              </w:rPr>
            </w:pPr>
          </w:p>
        </w:tc>
        <w:tc>
          <w:tcPr>
            <w:tcW w:w="3686" w:type="dxa"/>
          </w:tcPr>
          <w:p w14:paraId="5D59334A" w14:textId="77777777" w:rsidR="009B1FDB" w:rsidRPr="00B7571C" w:rsidRDefault="009B1FDB" w:rsidP="009F1CDD">
            <w:pPr>
              <w:rPr>
                <w:rFonts w:ascii="Open Sans" w:hAnsi="Open Sans" w:cs="Open Sans"/>
                <w:sz w:val="20"/>
                <w:szCs w:val="20"/>
                <w:lang w:val="en-GB"/>
              </w:rPr>
            </w:pPr>
          </w:p>
        </w:tc>
      </w:tr>
      <w:tr w:rsidR="009B1FDB" w:rsidRPr="005E1DB1" w14:paraId="3AB12AF4" w14:textId="77777777" w:rsidTr="00B7571C">
        <w:tc>
          <w:tcPr>
            <w:tcW w:w="988" w:type="dxa"/>
          </w:tcPr>
          <w:p w14:paraId="35A0498F"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9.11.</w:t>
            </w:r>
          </w:p>
        </w:tc>
        <w:tc>
          <w:tcPr>
            <w:tcW w:w="1701" w:type="dxa"/>
          </w:tcPr>
          <w:p w14:paraId="6132B82E"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Has the purchased equipment been included in the fixed asset register?</w:t>
            </w:r>
          </w:p>
        </w:tc>
        <w:tc>
          <w:tcPr>
            <w:tcW w:w="1984" w:type="dxa"/>
          </w:tcPr>
          <w:p w14:paraId="71D0B69E" w14:textId="77777777" w:rsidR="009B1FDB" w:rsidRPr="00B7571C" w:rsidRDefault="009B1FDB" w:rsidP="009F1CDD">
            <w:pPr>
              <w:rPr>
                <w:rFonts w:ascii="Open Sans" w:hAnsi="Open Sans" w:cs="Open Sans"/>
                <w:sz w:val="20"/>
                <w:szCs w:val="20"/>
                <w:lang w:val="en-GB"/>
              </w:rPr>
            </w:pPr>
          </w:p>
        </w:tc>
        <w:tc>
          <w:tcPr>
            <w:tcW w:w="1701" w:type="dxa"/>
          </w:tcPr>
          <w:p w14:paraId="6EFAB98A" w14:textId="77777777" w:rsidR="009B1FDB" w:rsidRPr="00B7571C" w:rsidRDefault="009B1FDB" w:rsidP="009F1CDD">
            <w:pPr>
              <w:rPr>
                <w:rFonts w:ascii="Open Sans" w:hAnsi="Open Sans" w:cs="Open Sans"/>
                <w:sz w:val="20"/>
                <w:szCs w:val="20"/>
                <w:lang w:val="en-GB"/>
              </w:rPr>
            </w:pPr>
          </w:p>
        </w:tc>
        <w:tc>
          <w:tcPr>
            <w:tcW w:w="3686" w:type="dxa"/>
          </w:tcPr>
          <w:p w14:paraId="23ACE3F0" w14:textId="77777777" w:rsidR="009B1FDB" w:rsidRPr="00B7571C" w:rsidRDefault="009B1FDB" w:rsidP="009F1CDD">
            <w:pPr>
              <w:rPr>
                <w:rFonts w:ascii="Open Sans" w:hAnsi="Open Sans" w:cs="Open Sans"/>
                <w:sz w:val="20"/>
                <w:szCs w:val="20"/>
                <w:lang w:val="en-GB"/>
              </w:rPr>
            </w:pPr>
          </w:p>
        </w:tc>
      </w:tr>
      <w:tr w:rsidR="009B1FDB" w:rsidRPr="005E1DB1" w14:paraId="65D88526" w14:textId="77777777" w:rsidTr="00B7571C">
        <w:tc>
          <w:tcPr>
            <w:tcW w:w="988" w:type="dxa"/>
          </w:tcPr>
          <w:p w14:paraId="39C9B865"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9.12.</w:t>
            </w:r>
          </w:p>
        </w:tc>
        <w:tc>
          <w:tcPr>
            <w:tcW w:w="1701" w:type="dxa"/>
          </w:tcPr>
          <w:p w14:paraId="0AB3C7CC"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/if applicable/ Have depreciation and/or leasing costs been accounted for in the project in accordance with national rules?</w:t>
            </w:r>
          </w:p>
        </w:tc>
        <w:tc>
          <w:tcPr>
            <w:tcW w:w="1984" w:type="dxa"/>
          </w:tcPr>
          <w:p w14:paraId="2E048D11" w14:textId="77777777" w:rsidR="009B1FDB" w:rsidRPr="00B7571C" w:rsidRDefault="009B1FDB" w:rsidP="009F1CDD">
            <w:pPr>
              <w:rPr>
                <w:rFonts w:ascii="Open Sans" w:hAnsi="Open Sans" w:cs="Open Sans"/>
                <w:sz w:val="20"/>
                <w:szCs w:val="20"/>
                <w:lang w:val="en-GB"/>
              </w:rPr>
            </w:pPr>
          </w:p>
        </w:tc>
        <w:tc>
          <w:tcPr>
            <w:tcW w:w="1701" w:type="dxa"/>
          </w:tcPr>
          <w:p w14:paraId="7FA4823D" w14:textId="77777777" w:rsidR="009B1FDB" w:rsidRPr="00B7571C" w:rsidRDefault="009B1FDB" w:rsidP="009F1CDD">
            <w:pPr>
              <w:rPr>
                <w:rFonts w:ascii="Open Sans" w:hAnsi="Open Sans" w:cs="Open Sans"/>
                <w:sz w:val="20"/>
                <w:szCs w:val="20"/>
                <w:lang w:val="en-GB"/>
              </w:rPr>
            </w:pPr>
          </w:p>
        </w:tc>
        <w:tc>
          <w:tcPr>
            <w:tcW w:w="3686" w:type="dxa"/>
          </w:tcPr>
          <w:p w14:paraId="65255FC9" w14:textId="77777777" w:rsidR="009B1FDB" w:rsidRPr="00B7571C" w:rsidRDefault="009B1FDB" w:rsidP="009F1CDD">
            <w:pPr>
              <w:rPr>
                <w:rFonts w:ascii="Open Sans" w:hAnsi="Open Sans" w:cs="Open Sans"/>
                <w:sz w:val="20"/>
                <w:szCs w:val="20"/>
                <w:lang w:val="en-GB"/>
              </w:rPr>
            </w:pPr>
          </w:p>
        </w:tc>
      </w:tr>
      <w:tr w:rsidR="009B1FDB" w:rsidRPr="005E1DB1" w14:paraId="49F5D3C1" w14:textId="77777777" w:rsidTr="00B7571C">
        <w:tc>
          <w:tcPr>
            <w:tcW w:w="988" w:type="dxa"/>
          </w:tcPr>
          <w:p w14:paraId="3E78E88F"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9.13.</w:t>
            </w:r>
          </w:p>
        </w:tc>
        <w:tc>
          <w:tcPr>
            <w:tcW w:w="1701" w:type="dxa"/>
          </w:tcPr>
          <w:p w14:paraId="3F7E830D"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/if applicable/ If the cost of equipping a workplace has been presented - does the equipment of the workplace concern an employee working at least ½ time for the project?</w:t>
            </w:r>
          </w:p>
        </w:tc>
        <w:tc>
          <w:tcPr>
            <w:tcW w:w="1984" w:type="dxa"/>
          </w:tcPr>
          <w:p w14:paraId="7376600A" w14:textId="77777777" w:rsidR="009B1FDB" w:rsidRPr="00B7571C" w:rsidRDefault="009B1FDB" w:rsidP="009F1CDD">
            <w:pPr>
              <w:rPr>
                <w:rFonts w:ascii="Open Sans" w:hAnsi="Open Sans" w:cs="Open Sans"/>
                <w:sz w:val="20"/>
                <w:szCs w:val="20"/>
                <w:lang w:val="en-GB"/>
              </w:rPr>
            </w:pPr>
          </w:p>
        </w:tc>
        <w:tc>
          <w:tcPr>
            <w:tcW w:w="1701" w:type="dxa"/>
          </w:tcPr>
          <w:p w14:paraId="1F4F4311" w14:textId="77777777" w:rsidR="009B1FDB" w:rsidRPr="00B7571C" w:rsidRDefault="009B1FDB" w:rsidP="009F1CDD">
            <w:pPr>
              <w:rPr>
                <w:rFonts w:ascii="Open Sans" w:hAnsi="Open Sans" w:cs="Open Sans"/>
                <w:sz w:val="20"/>
                <w:szCs w:val="20"/>
                <w:lang w:val="en-GB"/>
              </w:rPr>
            </w:pPr>
          </w:p>
        </w:tc>
        <w:tc>
          <w:tcPr>
            <w:tcW w:w="3686" w:type="dxa"/>
          </w:tcPr>
          <w:p w14:paraId="3ECC9827" w14:textId="77777777" w:rsidR="009B1FDB" w:rsidRPr="00B7571C" w:rsidRDefault="009B1FDB" w:rsidP="009F1CDD">
            <w:pPr>
              <w:rPr>
                <w:rFonts w:ascii="Open Sans" w:hAnsi="Open Sans" w:cs="Open Sans"/>
                <w:sz w:val="20"/>
                <w:szCs w:val="20"/>
                <w:lang w:val="en-GB"/>
              </w:rPr>
            </w:pPr>
          </w:p>
        </w:tc>
      </w:tr>
      <w:tr w:rsidR="009B1FDB" w:rsidRPr="005E1DB1" w14:paraId="0C235F69" w14:textId="77777777" w:rsidTr="00B7571C">
        <w:tc>
          <w:tcPr>
            <w:tcW w:w="988" w:type="dxa"/>
          </w:tcPr>
          <w:p w14:paraId="76C966CE"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9.14.</w:t>
            </w:r>
          </w:p>
        </w:tc>
        <w:tc>
          <w:tcPr>
            <w:tcW w:w="1701" w:type="dxa"/>
          </w:tcPr>
          <w:p w14:paraId="2779E8EB"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 xml:space="preserve">If the cost of equipping a workplace has </w:t>
            </w:r>
            <w:r w:rsidRPr="00B7571C">
              <w:rPr>
                <w:rFonts w:ascii="Open Sans" w:hAnsi="Open Sans" w:cs="Open Sans"/>
                <w:sz w:val="20"/>
                <w:szCs w:val="20"/>
                <w:lang w:val="en-GB"/>
              </w:rPr>
              <w:lastRenderedPageBreak/>
              <w:t>been presented - has the equipment of the workplace of the employee working for the project been presented for settlement in accordance with the rules of the programme concerned?</w:t>
            </w:r>
          </w:p>
        </w:tc>
        <w:tc>
          <w:tcPr>
            <w:tcW w:w="1984" w:type="dxa"/>
          </w:tcPr>
          <w:p w14:paraId="0AE9516C"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lastRenderedPageBreak/>
              <w:t>Progress report</w:t>
            </w:r>
          </w:p>
          <w:p w14:paraId="33E54BBD"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Programme Manual/Beneficiar</w:t>
            </w:r>
            <w:r w:rsidRPr="00B7571C">
              <w:rPr>
                <w:rFonts w:ascii="Open Sans" w:hAnsi="Open Sans" w:cs="Open Sans"/>
                <w:sz w:val="20"/>
                <w:szCs w:val="20"/>
                <w:lang w:val="en-GB"/>
              </w:rPr>
              <w:lastRenderedPageBreak/>
              <w:t>y Manual/Progress reports</w:t>
            </w:r>
          </w:p>
        </w:tc>
        <w:tc>
          <w:tcPr>
            <w:tcW w:w="1701" w:type="dxa"/>
          </w:tcPr>
          <w:p w14:paraId="7E9771A4" w14:textId="77777777" w:rsidR="009B1FDB" w:rsidRPr="00B7571C" w:rsidRDefault="009B1FDB" w:rsidP="009F1CDD">
            <w:pPr>
              <w:rPr>
                <w:rFonts w:ascii="Open Sans" w:hAnsi="Open Sans" w:cs="Open Sans"/>
                <w:sz w:val="20"/>
                <w:szCs w:val="20"/>
                <w:lang w:val="en-GB"/>
              </w:rPr>
            </w:pPr>
          </w:p>
        </w:tc>
        <w:tc>
          <w:tcPr>
            <w:tcW w:w="3686" w:type="dxa"/>
          </w:tcPr>
          <w:p w14:paraId="12EF9492" w14:textId="77777777" w:rsidR="009B1FDB" w:rsidRPr="00B7571C" w:rsidRDefault="009B1FDB" w:rsidP="009F1CDD">
            <w:pPr>
              <w:rPr>
                <w:rFonts w:ascii="Open Sans" w:hAnsi="Open Sans" w:cs="Open Sans"/>
                <w:sz w:val="20"/>
                <w:szCs w:val="20"/>
                <w:lang w:val="en-GB"/>
              </w:rPr>
            </w:pPr>
          </w:p>
        </w:tc>
      </w:tr>
      <w:tr w:rsidR="009B1FDB" w:rsidRPr="005E1DB1" w14:paraId="7B3AFB58" w14:textId="77777777" w:rsidTr="00B7571C">
        <w:tc>
          <w:tcPr>
            <w:tcW w:w="988" w:type="dxa"/>
          </w:tcPr>
          <w:p w14:paraId="441005BA"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9.15.</w:t>
            </w:r>
          </w:p>
        </w:tc>
        <w:tc>
          <w:tcPr>
            <w:tcW w:w="1701" w:type="dxa"/>
          </w:tcPr>
          <w:p w14:paraId="35B88E75"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/if applicable/ If the partner has purchased used equipment, have the programme rules in this respect been fulfilled?</w:t>
            </w:r>
          </w:p>
        </w:tc>
        <w:tc>
          <w:tcPr>
            <w:tcW w:w="1984" w:type="dxa"/>
          </w:tcPr>
          <w:p w14:paraId="043DE8D6"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Documents provided by the partner/Beneficiary /Manual</w:t>
            </w:r>
          </w:p>
        </w:tc>
        <w:tc>
          <w:tcPr>
            <w:tcW w:w="1701" w:type="dxa"/>
          </w:tcPr>
          <w:p w14:paraId="561A1469" w14:textId="77777777" w:rsidR="009B1FDB" w:rsidRPr="00B7571C" w:rsidRDefault="009B1FDB" w:rsidP="009F1CDD">
            <w:pPr>
              <w:rPr>
                <w:rFonts w:ascii="Open Sans" w:hAnsi="Open Sans" w:cs="Open Sans"/>
                <w:sz w:val="20"/>
                <w:szCs w:val="20"/>
                <w:lang w:val="en-GB"/>
              </w:rPr>
            </w:pPr>
          </w:p>
        </w:tc>
        <w:tc>
          <w:tcPr>
            <w:tcW w:w="3686" w:type="dxa"/>
          </w:tcPr>
          <w:p w14:paraId="418DE29A" w14:textId="77777777" w:rsidR="009B1FDB" w:rsidRPr="00B7571C" w:rsidRDefault="009B1FDB" w:rsidP="009F1CDD">
            <w:pPr>
              <w:rPr>
                <w:rFonts w:ascii="Open Sans" w:hAnsi="Open Sans" w:cs="Open Sans"/>
                <w:sz w:val="20"/>
                <w:szCs w:val="20"/>
                <w:lang w:val="en-GB"/>
              </w:rPr>
            </w:pPr>
          </w:p>
        </w:tc>
      </w:tr>
      <w:tr w:rsidR="009B1FDB" w:rsidRPr="005E1DB1" w14:paraId="12E2813D" w14:textId="77777777" w:rsidTr="00B7571C">
        <w:tc>
          <w:tcPr>
            <w:tcW w:w="988" w:type="dxa"/>
          </w:tcPr>
          <w:p w14:paraId="20C95129"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9.16.</w:t>
            </w:r>
          </w:p>
        </w:tc>
        <w:tc>
          <w:tcPr>
            <w:tcW w:w="1701" w:type="dxa"/>
          </w:tcPr>
          <w:p w14:paraId="663B64D7"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Does the presented expenditure comply with the rules on eligibility of expenditure (as per Community, programme and national rules)?</w:t>
            </w:r>
          </w:p>
        </w:tc>
        <w:tc>
          <w:tcPr>
            <w:tcW w:w="1984" w:type="dxa"/>
          </w:tcPr>
          <w:p w14:paraId="0F9868DF"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/in the case of expenditure equal to or less than PLN 50,000 net, it should be stated in the comments on what basis the economy, rationality and effectiveness of the expenditure has been assessed, e.g., on the basis of the controller's professional opinion/.</w:t>
            </w:r>
          </w:p>
        </w:tc>
        <w:tc>
          <w:tcPr>
            <w:tcW w:w="1701" w:type="dxa"/>
          </w:tcPr>
          <w:p w14:paraId="64FBE18A" w14:textId="77777777" w:rsidR="009B1FDB" w:rsidRPr="00B7571C" w:rsidRDefault="009B1FDB" w:rsidP="009F1CDD">
            <w:pPr>
              <w:rPr>
                <w:rFonts w:ascii="Open Sans" w:hAnsi="Open Sans" w:cs="Open Sans"/>
                <w:sz w:val="20"/>
                <w:szCs w:val="20"/>
                <w:lang w:val="en-GB"/>
              </w:rPr>
            </w:pPr>
          </w:p>
        </w:tc>
        <w:tc>
          <w:tcPr>
            <w:tcW w:w="3686" w:type="dxa"/>
          </w:tcPr>
          <w:p w14:paraId="2E08639E" w14:textId="77777777" w:rsidR="009B1FDB" w:rsidRPr="00B7571C" w:rsidRDefault="009B1FDB" w:rsidP="009F1CDD">
            <w:pPr>
              <w:rPr>
                <w:rFonts w:ascii="Open Sans" w:hAnsi="Open Sans" w:cs="Open Sans"/>
                <w:sz w:val="20"/>
                <w:szCs w:val="20"/>
                <w:lang w:val="en-GB"/>
              </w:rPr>
            </w:pPr>
          </w:p>
        </w:tc>
      </w:tr>
      <w:tr w:rsidR="009B1FDB" w:rsidRPr="005E1DB1" w14:paraId="53499042" w14:textId="77777777" w:rsidTr="00B7571C">
        <w:tc>
          <w:tcPr>
            <w:tcW w:w="988" w:type="dxa"/>
            <w:shd w:val="clear" w:color="auto" w:fill="BDD6EE" w:themeFill="accent5" w:themeFillTint="66"/>
          </w:tcPr>
          <w:p w14:paraId="1684B6A9"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10.</w:t>
            </w:r>
          </w:p>
        </w:tc>
        <w:tc>
          <w:tcPr>
            <w:tcW w:w="9072" w:type="dxa"/>
            <w:gridSpan w:val="4"/>
            <w:shd w:val="clear" w:color="auto" w:fill="BDD6EE" w:themeFill="accent5" w:themeFillTint="66"/>
          </w:tcPr>
          <w:p w14:paraId="7C603F64"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Did the FLC in the sample indicate for verification the expenditure incurred under the budget category - INFRASTRUCTURE AND WORKS?</w:t>
            </w:r>
          </w:p>
          <w:p w14:paraId="136CE2E8"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/if YES answer questions in this section/.</w:t>
            </w:r>
          </w:p>
        </w:tc>
      </w:tr>
      <w:tr w:rsidR="009B1FDB" w:rsidRPr="005E1DB1" w14:paraId="489AE140" w14:textId="77777777" w:rsidTr="00B7571C">
        <w:tc>
          <w:tcPr>
            <w:tcW w:w="988" w:type="dxa"/>
          </w:tcPr>
          <w:p w14:paraId="483013BC"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10.1.</w:t>
            </w:r>
          </w:p>
        </w:tc>
        <w:tc>
          <w:tcPr>
            <w:tcW w:w="1701" w:type="dxa"/>
          </w:tcPr>
          <w:p w14:paraId="7771F261"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 xml:space="preserve">Has the partner provided the </w:t>
            </w:r>
            <w:r w:rsidRPr="00B7571C">
              <w:rPr>
                <w:rFonts w:ascii="Open Sans" w:hAnsi="Open Sans" w:cs="Open Sans"/>
                <w:sz w:val="20"/>
                <w:szCs w:val="20"/>
                <w:lang w:val="en-GB"/>
              </w:rPr>
              <w:lastRenderedPageBreak/>
              <w:t>contract with the contractor?</w:t>
            </w:r>
          </w:p>
        </w:tc>
        <w:tc>
          <w:tcPr>
            <w:tcW w:w="1984" w:type="dxa"/>
          </w:tcPr>
          <w:p w14:paraId="696C6055" w14:textId="77777777" w:rsidR="009B1FDB" w:rsidRPr="00B7571C" w:rsidRDefault="009B1FDB" w:rsidP="009F1CDD">
            <w:pPr>
              <w:rPr>
                <w:rFonts w:ascii="Open Sans" w:hAnsi="Open Sans" w:cs="Open Sans"/>
                <w:sz w:val="20"/>
                <w:szCs w:val="20"/>
                <w:lang w:val="en-GB"/>
              </w:rPr>
            </w:pPr>
          </w:p>
        </w:tc>
        <w:tc>
          <w:tcPr>
            <w:tcW w:w="1701" w:type="dxa"/>
          </w:tcPr>
          <w:p w14:paraId="7DB888B3" w14:textId="77777777" w:rsidR="009B1FDB" w:rsidRPr="00B7571C" w:rsidRDefault="009B1FDB" w:rsidP="009F1CDD">
            <w:pPr>
              <w:rPr>
                <w:rFonts w:ascii="Open Sans" w:hAnsi="Open Sans" w:cs="Open Sans"/>
                <w:sz w:val="20"/>
                <w:szCs w:val="20"/>
                <w:lang w:val="en-GB"/>
              </w:rPr>
            </w:pPr>
          </w:p>
        </w:tc>
        <w:tc>
          <w:tcPr>
            <w:tcW w:w="3686" w:type="dxa"/>
          </w:tcPr>
          <w:p w14:paraId="2B61237B" w14:textId="77777777" w:rsidR="009B1FDB" w:rsidRPr="00B7571C" w:rsidRDefault="009B1FDB" w:rsidP="009F1CDD">
            <w:pPr>
              <w:rPr>
                <w:rFonts w:ascii="Open Sans" w:hAnsi="Open Sans" w:cs="Open Sans"/>
                <w:sz w:val="20"/>
                <w:szCs w:val="20"/>
                <w:lang w:val="en-GB"/>
              </w:rPr>
            </w:pPr>
          </w:p>
        </w:tc>
      </w:tr>
      <w:tr w:rsidR="009B1FDB" w:rsidRPr="005E1DB1" w14:paraId="05300A76" w14:textId="77777777" w:rsidTr="00B7571C">
        <w:tc>
          <w:tcPr>
            <w:tcW w:w="988" w:type="dxa"/>
          </w:tcPr>
          <w:p w14:paraId="78C03D99"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10.2.</w:t>
            </w:r>
          </w:p>
        </w:tc>
        <w:tc>
          <w:tcPr>
            <w:tcW w:w="1701" w:type="dxa"/>
          </w:tcPr>
          <w:p w14:paraId="0207FF43"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Has the partner provided a protocol of acceptance of the works or made a note to that effect on the invoice/an attachment to the invoice?</w:t>
            </w:r>
          </w:p>
        </w:tc>
        <w:tc>
          <w:tcPr>
            <w:tcW w:w="1984" w:type="dxa"/>
          </w:tcPr>
          <w:p w14:paraId="07D85761"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Documents provided by the partner (partial/final report)</w:t>
            </w:r>
          </w:p>
        </w:tc>
        <w:tc>
          <w:tcPr>
            <w:tcW w:w="1701" w:type="dxa"/>
          </w:tcPr>
          <w:p w14:paraId="119CD3E6" w14:textId="77777777" w:rsidR="009B1FDB" w:rsidRPr="00B7571C" w:rsidRDefault="009B1FDB" w:rsidP="009F1CDD">
            <w:pPr>
              <w:rPr>
                <w:rFonts w:ascii="Open Sans" w:hAnsi="Open Sans" w:cs="Open Sans"/>
                <w:sz w:val="20"/>
                <w:szCs w:val="20"/>
                <w:lang w:val="en-GB"/>
              </w:rPr>
            </w:pPr>
          </w:p>
        </w:tc>
        <w:tc>
          <w:tcPr>
            <w:tcW w:w="3686" w:type="dxa"/>
          </w:tcPr>
          <w:p w14:paraId="4879D6BE" w14:textId="77777777" w:rsidR="009B1FDB" w:rsidRPr="00B7571C" w:rsidRDefault="009B1FDB" w:rsidP="009F1CDD">
            <w:pPr>
              <w:rPr>
                <w:rFonts w:ascii="Open Sans" w:hAnsi="Open Sans" w:cs="Open Sans"/>
                <w:sz w:val="20"/>
                <w:szCs w:val="20"/>
                <w:lang w:val="en-GB"/>
              </w:rPr>
            </w:pPr>
          </w:p>
        </w:tc>
      </w:tr>
      <w:tr w:rsidR="009B1FDB" w:rsidRPr="005E1DB1" w14:paraId="5A67EF51" w14:textId="77777777" w:rsidTr="00B7571C">
        <w:tc>
          <w:tcPr>
            <w:tcW w:w="988" w:type="dxa"/>
          </w:tcPr>
          <w:p w14:paraId="1F0DFAFB"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10.3.</w:t>
            </w:r>
          </w:p>
        </w:tc>
        <w:tc>
          <w:tcPr>
            <w:tcW w:w="1701" w:type="dxa"/>
          </w:tcPr>
          <w:p w14:paraId="766225CE"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Is the scope of work completed consistent with the contract/order with the contractor and the current application form?</w:t>
            </w:r>
          </w:p>
        </w:tc>
        <w:tc>
          <w:tcPr>
            <w:tcW w:w="1984" w:type="dxa"/>
          </w:tcPr>
          <w:p w14:paraId="2E5139A3"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Documents provided by the partner</w:t>
            </w:r>
          </w:p>
        </w:tc>
        <w:tc>
          <w:tcPr>
            <w:tcW w:w="1701" w:type="dxa"/>
          </w:tcPr>
          <w:p w14:paraId="7D1CE7F8" w14:textId="77777777" w:rsidR="009B1FDB" w:rsidRPr="00B7571C" w:rsidRDefault="009B1FDB" w:rsidP="009F1CDD">
            <w:pPr>
              <w:rPr>
                <w:rFonts w:ascii="Open Sans" w:hAnsi="Open Sans" w:cs="Open Sans"/>
                <w:sz w:val="20"/>
                <w:szCs w:val="20"/>
                <w:lang w:val="en-GB"/>
              </w:rPr>
            </w:pPr>
          </w:p>
        </w:tc>
        <w:tc>
          <w:tcPr>
            <w:tcW w:w="3686" w:type="dxa"/>
          </w:tcPr>
          <w:p w14:paraId="58FC196A" w14:textId="77777777" w:rsidR="009B1FDB" w:rsidRPr="00B7571C" w:rsidRDefault="009B1FDB" w:rsidP="009F1CDD">
            <w:pPr>
              <w:rPr>
                <w:rFonts w:ascii="Open Sans" w:hAnsi="Open Sans" w:cs="Open Sans"/>
                <w:sz w:val="20"/>
                <w:szCs w:val="20"/>
                <w:lang w:val="en-GB"/>
              </w:rPr>
            </w:pPr>
          </w:p>
        </w:tc>
      </w:tr>
      <w:tr w:rsidR="009B1FDB" w:rsidRPr="005E1DB1" w14:paraId="59B807B8" w14:textId="77777777" w:rsidTr="00B7571C">
        <w:tc>
          <w:tcPr>
            <w:tcW w:w="988" w:type="dxa"/>
          </w:tcPr>
          <w:p w14:paraId="6054E146"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10.4.</w:t>
            </w:r>
          </w:p>
        </w:tc>
        <w:tc>
          <w:tcPr>
            <w:tcW w:w="1701" w:type="dxa"/>
          </w:tcPr>
          <w:p w14:paraId="33531505"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Has the scope of the contract been performed within the timeframe indicated in the contract and at the agreed price?</w:t>
            </w:r>
          </w:p>
        </w:tc>
        <w:tc>
          <w:tcPr>
            <w:tcW w:w="1984" w:type="dxa"/>
          </w:tcPr>
          <w:p w14:paraId="155A2B73"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Documents provided by the partner</w:t>
            </w:r>
          </w:p>
        </w:tc>
        <w:tc>
          <w:tcPr>
            <w:tcW w:w="1701" w:type="dxa"/>
          </w:tcPr>
          <w:p w14:paraId="3F418AF5" w14:textId="77777777" w:rsidR="009B1FDB" w:rsidRPr="00B7571C" w:rsidRDefault="009B1FDB" w:rsidP="009F1CDD">
            <w:pPr>
              <w:rPr>
                <w:rFonts w:ascii="Open Sans" w:hAnsi="Open Sans" w:cs="Open Sans"/>
                <w:sz w:val="20"/>
                <w:szCs w:val="20"/>
                <w:lang w:val="en-GB"/>
              </w:rPr>
            </w:pPr>
          </w:p>
        </w:tc>
        <w:tc>
          <w:tcPr>
            <w:tcW w:w="3686" w:type="dxa"/>
          </w:tcPr>
          <w:p w14:paraId="507CAAFA" w14:textId="77777777" w:rsidR="009B1FDB" w:rsidRPr="00B7571C" w:rsidRDefault="009B1FDB" w:rsidP="009F1CDD">
            <w:pPr>
              <w:rPr>
                <w:rFonts w:ascii="Open Sans" w:hAnsi="Open Sans" w:cs="Open Sans"/>
                <w:sz w:val="20"/>
                <w:szCs w:val="20"/>
                <w:lang w:val="en-GB"/>
              </w:rPr>
            </w:pPr>
          </w:p>
        </w:tc>
      </w:tr>
      <w:tr w:rsidR="009B1FDB" w:rsidRPr="005E1DB1" w14:paraId="2D600C7F" w14:textId="77777777" w:rsidTr="00B7571C">
        <w:tc>
          <w:tcPr>
            <w:tcW w:w="988" w:type="dxa"/>
          </w:tcPr>
          <w:p w14:paraId="040D01F4"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10.5.</w:t>
            </w:r>
          </w:p>
        </w:tc>
        <w:tc>
          <w:tcPr>
            <w:tcW w:w="1701" w:type="dxa"/>
          </w:tcPr>
          <w:p w14:paraId="02109488"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Have the limits set out in the programme documents been exceeded in the case of real estate acquisitions?</w:t>
            </w:r>
          </w:p>
        </w:tc>
        <w:tc>
          <w:tcPr>
            <w:tcW w:w="1984" w:type="dxa"/>
          </w:tcPr>
          <w:p w14:paraId="511EE34C"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Appraisal report / notary fees / Programme Manual</w:t>
            </w:r>
          </w:p>
        </w:tc>
        <w:tc>
          <w:tcPr>
            <w:tcW w:w="1701" w:type="dxa"/>
          </w:tcPr>
          <w:p w14:paraId="2902B5CD" w14:textId="77777777" w:rsidR="009B1FDB" w:rsidRPr="00B7571C" w:rsidRDefault="009B1FDB" w:rsidP="009F1CDD">
            <w:pPr>
              <w:rPr>
                <w:rFonts w:ascii="Open Sans" w:hAnsi="Open Sans" w:cs="Open Sans"/>
                <w:sz w:val="20"/>
                <w:szCs w:val="20"/>
                <w:lang w:val="en-GB"/>
              </w:rPr>
            </w:pPr>
          </w:p>
        </w:tc>
        <w:tc>
          <w:tcPr>
            <w:tcW w:w="3686" w:type="dxa"/>
          </w:tcPr>
          <w:p w14:paraId="6805461F" w14:textId="77777777" w:rsidR="009B1FDB" w:rsidRPr="00B7571C" w:rsidRDefault="009B1FDB" w:rsidP="009F1CDD">
            <w:pPr>
              <w:rPr>
                <w:rFonts w:ascii="Open Sans" w:hAnsi="Open Sans" w:cs="Open Sans"/>
                <w:sz w:val="20"/>
                <w:szCs w:val="20"/>
                <w:lang w:val="en-GB"/>
              </w:rPr>
            </w:pPr>
          </w:p>
        </w:tc>
      </w:tr>
      <w:tr w:rsidR="009B1FDB" w:rsidRPr="00B7571C" w14:paraId="644ED080" w14:textId="77777777" w:rsidTr="00B7571C">
        <w:tc>
          <w:tcPr>
            <w:tcW w:w="988" w:type="dxa"/>
          </w:tcPr>
          <w:p w14:paraId="58CC39EE"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10.6.</w:t>
            </w:r>
          </w:p>
        </w:tc>
        <w:tc>
          <w:tcPr>
            <w:tcW w:w="1701" w:type="dxa"/>
          </w:tcPr>
          <w:p w14:paraId="2DD7387A"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 xml:space="preserve">Have the costs of real estate purchase been presented in the project at the correct </w:t>
            </w:r>
            <w:r w:rsidRPr="00B7571C">
              <w:rPr>
                <w:rFonts w:ascii="Open Sans" w:hAnsi="Open Sans" w:cs="Open Sans"/>
                <w:sz w:val="20"/>
                <w:szCs w:val="20"/>
                <w:lang w:val="en-GB"/>
              </w:rPr>
              <w:lastRenderedPageBreak/>
              <w:t>amount/proportion?</w:t>
            </w:r>
          </w:p>
        </w:tc>
        <w:tc>
          <w:tcPr>
            <w:tcW w:w="1984" w:type="dxa"/>
          </w:tcPr>
          <w:p w14:paraId="349E7211"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lastRenderedPageBreak/>
              <w:t>Programme Manual</w:t>
            </w:r>
          </w:p>
        </w:tc>
        <w:tc>
          <w:tcPr>
            <w:tcW w:w="1701" w:type="dxa"/>
          </w:tcPr>
          <w:p w14:paraId="3D8AD689" w14:textId="77777777" w:rsidR="009B1FDB" w:rsidRPr="00B7571C" w:rsidRDefault="009B1FDB" w:rsidP="009F1CDD">
            <w:pPr>
              <w:rPr>
                <w:rFonts w:ascii="Open Sans" w:hAnsi="Open Sans" w:cs="Open Sans"/>
                <w:sz w:val="20"/>
                <w:szCs w:val="20"/>
              </w:rPr>
            </w:pPr>
          </w:p>
        </w:tc>
        <w:tc>
          <w:tcPr>
            <w:tcW w:w="3686" w:type="dxa"/>
          </w:tcPr>
          <w:p w14:paraId="12550FE0" w14:textId="77777777" w:rsidR="009B1FDB" w:rsidRPr="00B7571C" w:rsidRDefault="009B1FDB" w:rsidP="009F1CDD">
            <w:pPr>
              <w:rPr>
                <w:rFonts w:ascii="Open Sans" w:hAnsi="Open Sans" w:cs="Open Sans"/>
                <w:sz w:val="20"/>
                <w:szCs w:val="20"/>
              </w:rPr>
            </w:pPr>
          </w:p>
        </w:tc>
      </w:tr>
      <w:tr w:rsidR="009B1FDB" w:rsidRPr="005E1DB1" w14:paraId="56D10F5A" w14:textId="77777777" w:rsidTr="00B7571C">
        <w:tc>
          <w:tcPr>
            <w:tcW w:w="988" w:type="dxa"/>
          </w:tcPr>
          <w:p w14:paraId="3EA1AD52"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10.7.</w:t>
            </w:r>
          </w:p>
        </w:tc>
        <w:tc>
          <w:tcPr>
            <w:tcW w:w="1701" w:type="dxa"/>
          </w:tcPr>
          <w:p w14:paraId="5B82EF11"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Has the partner incurred expenditure as a result of public procurement procedures? /if YES, please indicate in the notes/comments when the FLC has completed the relevant checklist for ex-post procurement control and the outcome of this verification if the contract has been selected for control/.</w:t>
            </w:r>
          </w:p>
        </w:tc>
        <w:tc>
          <w:tcPr>
            <w:tcW w:w="1984" w:type="dxa"/>
          </w:tcPr>
          <w:p w14:paraId="491A3591" w14:textId="77777777" w:rsidR="009B1FDB" w:rsidRPr="00B7571C" w:rsidRDefault="009B1FDB" w:rsidP="009F1CDD">
            <w:pPr>
              <w:rPr>
                <w:rFonts w:ascii="Open Sans" w:hAnsi="Open Sans" w:cs="Open Sans"/>
                <w:sz w:val="20"/>
                <w:szCs w:val="20"/>
                <w:lang w:val="en-GB"/>
              </w:rPr>
            </w:pPr>
          </w:p>
        </w:tc>
        <w:tc>
          <w:tcPr>
            <w:tcW w:w="1701" w:type="dxa"/>
          </w:tcPr>
          <w:p w14:paraId="0D85E614" w14:textId="77777777" w:rsidR="009B1FDB" w:rsidRPr="00B7571C" w:rsidRDefault="009B1FDB" w:rsidP="009F1CDD">
            <w:pPr>
              <w:rPr>
                <w:rFonts w:ascii="Open Sans" w:hAnsi="Open Sans" w:cs="Open Sans"/>
                <w:sz w:val="20"/>
                <w:szCs w:val="20"/>
                <w:lang w:val="en-GB"/>
              </w:rPr>
            </w:pPr>
          </w:p>
        </w:tc>
        <w:tc>
          <w:tcPr>
            <w:tcW w:w="3686" w:type="dxa"/>
          </w:tcPr>
          <w:p w14:paraId="64D83E0B" w14:textId="77777777" w:rsidR="009B1FDB" w:rsidRPr="00B7571C" w:rsidRDefault="009B1FDB" w:rsidP="009F1CDD">
            <w:pPr>
              <w:rPr>
                <w:rFonts w:ascii="Open Sans" w:hAnsi="Open Sans" w:cs="Open Sans"/>
                <w:sz w:val="20"/>
                <w:szCs w:val="20"/>
                <w:lang w:val="en-GB"/>
              </w:rPr>
            </w:pPr>
          </w:p>
        </w:tc>
      </w:tr>
      <w:tr w:rsidR="009B1FDB" w:rsidRPr="005E1DB1" w14:paraId="1A73CDC3" w14:textId="77777777" w:rsidTr="00B7571C">
        <w:tc>
          <w:tcPr>
            <w:tcW w:w="988" w:type="dxa"/>
          </w:tcPr>
          <w:p w14:paraId="2D46C3FE"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10.8.</w:t>
            </w:r>
          </w:p>
        </w:tc>
        <w:tc>
          <w:tcPr>
            <w:tcW w:w="1701" w:type="dxa"/>
          </w:tcPr>
          <w:p w14:paraId="0ED9A804"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 xml:space="preserve">If the partner has opted out of the procedure in accordance with the PPL Act, has it done so in a legitimate manner /if the procurement has been selected for control/. </w:t>
            </w:r>
          </w:p>
        </w:tc>
        <w:tc>
          <w:tcPr>
            <w:tcW w:w="1984" w:type="dxa"/>
          </w:tcPr>
          <w:p w14:paraId="4F0F5288" w14:textId="77777777" w:rsidR="009B1FDB" w:rsidRPr="00B7571C" w:rsidRDefault="009B1FDB" w:rsidP="009F1CDD">
            <w:pPr>
              <w:rPr>
                <w:rFonts w:ascii="Open Sans" w:hAnsi="Open Sans" w:cs="Open Sans"/>
                <w:sz w:val="20"/>
                <w:szCs w:val="20"/>
                <w:lang w:val="en-GB"/>
              </w:rPr>
            </w:pPr>
          </w:p>
        </w:tc>
        <w:tc>
          <w:tcPr>
            <w:tcW w:w="1701" w:type="dxa"/>
          </w:tcPr>
          <w:p w14:paraId="19DE0446" w14:textId="77777777" w:rsidR="009B1FDB" w:rsidRPr="00B7571C" w:rsidRDefault="009B1FDB" w:rsidP="009F1CDD">
            <w:pPr>
              <w:rPr>
                <w:rFonts w:ascii="Open Sans" w:hAnsi="Open Sans" w:cs="Open Sans"/>
                <w:sz w:val="20"/>
                <w:szCs w:val="20"/>
                <w:lang w:val="en-GB"/>
              </w:rPr>
            </w:pPr>
          </w:p>
        </w:tc>
        <w:tc>
          <w:tcPr>
            <w:tcW w:w="3686" w:type="dxa"/>
          </w:tcPr>
          <w:p w14:paraId="7556B53D" w14:textId="77777777" w:rsidR="009B1FDB" w:rsidRPr="00B7571C" w:rsidRDefault="009B1FDB" w:rsidP="009F1CDD">
            <w:pPr>
              <w:rPr>
                <w:rFonts w:ascii="Open Sans" w:hAnsi="Open Sans" w:cs="Open Sans"/>
                <w:sz w:val="20"/>
                <w:szCs w:val="20"/>
                <w:lang w:val="en-GB"/>
              </w:rPr>
            </w:pPr>
          </w:p>
        </w:tc>
      </w:tr>
      <w:tr w:rsidR="009B1FDB" w:rsidRPr="005E1DB1" w14:paraId="2C8EF791" w14:textId="77777777" w:rsidTr="00B7571C">
        <w:tc>
          <w:tcPr>
            <w:tcW w:w="988" w:type="dxa"/>
          </w:tcPr>
          <w:p w14:paraId="67A97B31"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10.9.</w:t>
            </w:r>
          </w:p>
        </w:tc>
        <w:tc>
          <w:tcPr>
            <w:tcW w:w="1701" w:type="dxa"/>
          </w:tcPr>
          <w:p w14:paraId="6BE80055"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 xml:space="preserve">Has the partner incurred expenditure as a result of procedures conducted under the competition rule? /if YES, </w:t>
            </w:r>
            <w:r w:rsidRPr="00B7571C">
              <w:rPr>
                <w:rFonts w:ascii="Open Sans" w:hAnsi="Open Sans" w:cs="Open Sans"/>
                <w:sz w:val="20"/>
                <w:szCs w:val="20"/>
                <w:lang w:val="en-GB"/>
              </w:rPr>
              <w:lastRenderedPageBreak/>
              <w:t>please indicate in the notes/comments when the FLC completed the checklist for the competitiveness check and information on the result of this verification if the contract was selected for control/.</w:t>
            </w:r>
          </w:p>
        </w:tc>
        <w:tc>
          <w:tcPr>
            <w:tcW w:w="1984" w:type="dxa"/>
          </w:tcPr>
          <w:p w14:paraId="3E61AE8C" w14:textId="77777777" w:rsidR="009B1FDB" w:rsidRPr="00B7571C" w:rsidRDefault="009B1FDB" w:rsidP="009F1CDD">
            <w:pPr>
              <w:rPr>
                <w:rFonts w:ascii="Open Sans" w:hAnsi="Open Sans" w:cs="Open Sans"/>
                <w:sz w:val="20"/>
                <w:szCs w:val="20"/>
                <w:lang w:val="en-GB"/>
              </w:rPr>
            </w:pPr>
          </w:p>
        </w:tc>
        <w:tc>
          <w:tcPr>
            <w:tcW w:w="1701" w:type="dxa"/>
          </w:tcPr>
          <w:p w14:paraId="4471F977" w14:textId="77777777" w:rsidR="009B1FDB" w:rsidRPr="00B7571C" w:rsidRDefault="009B1FDB" w:rsidP="009F1CDD">
            <w:pPr>
              <w:rPr>
                <w:rFonts w:ascii="Open Sans" w:hAnsi="Open Sans" w:cs="Open Sans"/>
                <w:sz w:val="20"/>
                <w:szCs w:val="20"/>
                <w:lang w:val="en-GB"/>
              </w:rPr>
            </w:pPr>
          </w:p>
        </w:tc>
        <w:tc>
          <w:tcPr>
            <w:tcW w:w="3686" w:type="dxa"/>
          </w:tcPr>
          <w:p w14:paraId="637C2471" w14:textId="77777777" w:rsidR="009B1FDB" w:rsidRPr="00B7571C" w:rsidRDefault="009B1FDB" w:rsidP="009F1CDD">
            <w:pPr>
              <w:rPr>
                <w:rFonts w:ascii="Open Sans" w:hAnsi="Open Sans" w:cs="Open Sans"/>
                <w:sz w:val="20"/>
                <w:szCs w:val="20"/>
                <w:lang w:val="en-GB"/>
              </w:rPr>
            </w:pPr>
          </w:p>
        </w:tc>
      </w:tr>
      <w:tr w:rsidR="009B1FDB" w:rsidRPr="005E1DB1" w14:paraId="348F1180" w14:textId="77777777" w:rsidTr="00B7571C">
        <w:tc>
          <w:tcPr>
            <w:tcW w:w="988" w:type="dxa"/>
          </w:tcPr>
          <w:p w14:paraId="03BC3A77"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10.10.</w:t>
            </w:r>
          </w:p>
        </w:tc>
        <w:tc>
          <w:tcPr>
            <w:tcW w:w="1701" w:type="dxa"/>
          </w:tcPr>
          <w:p w14:paraId="671B90F7"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If a partner has opted out of conducting a tender under the competition rule, has it done so legitimately? /if the procurement has been selected for control/.</w:t>
            </w:r>
          </w:p>
        </w:tc>
        <w:tc>
          <w:tcPr>
            <w:tcW w:w="1984" w:type="dxa"/>
          </w:tcPr>
          <w:p w14:paraId="2795343D" w14:textId="77777777" w:rsidR="009B1FDB" w:rsidRPr="00B7571C" w:rsidRDefault="009B1FDB" w:rsidP="009F1CDD">
            <w:pPr>
              <w:rPr>
                <w:rFonts w:ascii="Open Sans" w:hAnsi="Open Sans" w:cs="Open Sans"/>
                <w:sz w:val="20"/>
                <w:szCs w:val="20"/>
                <w:lang w:val="en-GB"/>
              </w:rPr>
            </w:pPr>
          </w:p>
        </w:tc>
        <w:tc>
          <w:tcPr>
            <w:tcW w:w="1701" w:type="dxa"/>
          </w:tcPr>
          <w:p w14:paraId="2201E034" w14:textId="77777777" w:rsidR="009B1FDB" w:rsidRPr="00B7571C" w:rsidRDefault="009B1FDB" w:rsidP="009F1CDD">
            <w:pPr>
              <w:rPr>
                <w:rFonts w:ascii="Open Sans" w:hAnsi="Open Sans" w:cs="Open Sans"/>
                <w:sz w:val="20"/>
                <w:szCs w:val="20"/>
                <w:lang w:val="en-GB"/>
              </w:rPr>
            </w:pPr>
          </w:p>
        </w:tc>
        <w:tc>
          <w:tcPr>
            <w:tcW w:w="3686" w:type="dxa"/>
          </w:tcPr>
          <w:p w14:paraId="3D02EEC7" w14:textId="77777777" w:rsidR="009B1FDB" w:rsidRPr="00B7571C" w:rsidRDefault="009B1FDB" w:rsidP="009F1CDD">
            <w:pPr>
              <w:rPr>
                <w:rFonts w:ascii="Open Sans" w:hAnsi="Open Sans" w:cs="Open Sans"/>
                <w:sz w:val="20"/>
                <w:szCs w:val="20"/>
                <w:lang w:val="en-GB"/>
              </w:rPr>
            </w:pPr>
          </w:p>
        </w:tc>
      </w:tr>
      <w:tr w:rsidR="009B1FDB" w:rsidRPr="005E1DB1" w14:paraId="3480AB7B" w14:textId="77777777" w:rsidTr="00B7571C">
        <w:tc>
          <w:tcPr>
            <w:tcW w:w="988" w:type="dxa"/>
          </w:tcPr>
          <w:p w14:paraId="6F9F20BB"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10.11.</w:t>
            </w:r>
          </w:p>
        </w:tc>
        <w:tc>
          <w:tcPr>
            <w:tcW w:w="1701" w:type="dxa"/>
          </w:tcPr>
          <w:p w14:paraId="46B79FD8"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If the partner has amended contracts/signed annexes, was this in accordance with the law and the contract concluded with the contractor?</w:t>
            </w:r>
          </w:p>
        </w:tc>
        <w:tc>
          <w:tcPr>
            <w:tcW w:w="1984" w:type="dxa"/>
          </w:tcPr>
          <w:p w14:paraId="0D7BE954" w14:textId="77777777" w:rsidR="009B1FDB" w:rsidRPr="00B7571C" w:rsidRDefault="009B1FDB" w:rsidP="009F1CDD">
            <w:pPr>
              <w:rPr>
                <w:rFonts w:ascii="Open Sans" w:hAnsi="Open Sans" w:cs="Open Sans"/>
                <w:sz w:val="20"/>
                <w:szCs w:val="20"/>
                <w:lang w:val="en-GB"/>
              </w:rPr>
            </w:pPr>
          </w:p>
        </w:tc>
        <w:tc>
          <w:tcPr>
            <w:tcW w:w="1701" w:type="dxa"/>
          </w:tcPr>
          <w:p w14:paraId="65B2F668" w14:textId="77777777" w:rsidR="009B1FDB" w:rsidRPr="00B7571C" w:rsidRDefault="009B1FDB" w:rsidP="009F1CDD">
            <w:pPr>
              <w:rPr>
                <w:rFonts w:ascii="Open Sans" w:hAnsi="Open Sans" w:cs="Open Sans"/>
                <w:sz w:val="20"/>
                <w:szCs w:val="20"/>
                <w:lang w:val="en-GB"/>
              </w:rPr>
            </w:pPr>
          </w:p>
        </w:tc>
        <w:tc>
          <w:tcPr>
            <w:tcW w:w="3686" w:type="dxa"/>
          </w:tcPr>
          <w:p w14:paraId="1DA3EB25" w14:textId="77777777" w:rsidR="009B1FDB" w:rsidRPr="00B7571C" w:rsidRDefault="009B1FDB" w:rsidP="009F1CDD">
            <w:pPr>
              <w:rPr>
                <w:rFonts w:ascii="Open Sans" w:hAnsi="Open Sans" w:cs="Open Sans"/>
                <w:sz w:val="20"/>
                <w:szCs w:val="20"/>
                <w:lang w:val="en-GB"/>
              </w:rPr>
            </w:pPr>
          </w:p>
        </w:tc>
      </w:tr>
      <w:tr w:rsidR="009B1FDB" w:rsidRPr="00B7571C" w14:paraId="21744027" w14:textId="77777777" w:rsidTr="00B7571C">
        <w:tc>
          <w:tcPr>
            <w:tcW w:w="988" w:type="dxa"/>
          </w:tcPr>
          <w:p w14:paraId="473F5AA3"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10.12.</w:t>
            </w:r>
          </w:p>
        </w:tc>
        <w:tc>
          <w:tcPr>
            <w:tcW w:w="1701" w:type="dxa"/>
          </w:tcPr>
          <w:p w14:paraId="6484E798"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/If applicable/ Has the documentation concerning the acceptance of the investment been handed over?</w:t>
            </w:r>
          </w:p>
        </w:tc>
        <w:tc>
          <w:tcPr>
            <w:tcW w:w="1984" w:type="dxa"/>
          </w:tcPr>
          <w:p w14:paraId="59B59DE4"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Use permit, etc.</w:t>
            </w:r>
          </w:p>
        </w:tc>
        <w:tc>
          <w:tcPr>
            <w:tcW w:w="1701" w:type="dxa"/>
          </w:tcPr>
          <w:p w14:paraId="27770E58" w14:textId="77777777" w:rsidR="009B1FDB" w:rsidRPr="00B7571C" w:rsidRDefault="009B1FDB" w:rsidP="009F1CDD">
            <w:pPr>
              <w:rPr>
                <w:rFonts w:ascii="Open Sans" w:hAnsi="Open Sans" w:cs="Open Sans"/>
                <w:sz w:val="20"/>
                <w:szCs w:val="20"/>
              </w:rPr>
            </w:pPr>
          </w:p>
        </w:tc>
        <w:tc>
          <w:tcPr>
            <w:tcW w:w="3686" w:type="dxa"/>
          </w:tcPr>
          <w:p w14:paraId="1D6E09A2" w14:textId="77777777" w:rsidR="009B1FDB" w:rsidRPr="00B7571C" w:rsidRDefault="009B1FDB" w:rsidP="009F1CDD">
            <w:pPr>
              <w:rPr>
                <w:rFonts w:ascii="Open Sans" w:hAnsi="Open Sans" w:cs="Open Sans"/>
                <w:sz w:val="20"/>
                <w:szCs w:val="20"/>
              </w:rPr>
            </w:pPr>
          </w:p>
        </w:tc>
      </w:tr>
      <w:tr w:rsidR="009B1FDB" w:rsidRPr="005E1DB1" w14:paraId="0429B93A" w14:textId="77777777" w:rsidTr="00B7571C">
        <w:tc>
          <w:tcPr>
            <w:tcW w:w="988" w:type="dxa"/>
          </w:tcPr>
          <w:p w14:paraId="03CDE9C5"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lastRenderedPageBreak/>
              <w:t>10.13.</w:t>
            </w:r>
          </w:p>
        </w:tc>
        <w:tc>
          <w:tcPr>
            <w:tcW w:w="1701" w:type="dxa"/>
          </w:tcPr>
          <w:p w14:paraId="0D8DD6A1"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/If applicable/ Can the output indicator be confirmed on the basis of the documentation provided?</w:t>
            </w:r>
          </w:p>
        </w:tc>
        <w:tc>
          <w:tcPr>
            <w:tcW w:w="1984" w:type="dxa"/>
          </w:tcPr>
          <w:p w14:paraId="156F8A79"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Documentation provided by the partner</w:t>
            </w:r>
          </w:p>
        </w:tc>
        <w:tc>
          <w:tcPr>
            <w:tcW w:w="1701" w:type="dxa"/>
          </w:tcPr>
          <w:p w14:paraId="73200F55" w14:textId="77777777" w:rsidR="009B1FDB" w:rsidRPr="00B7571C" w:rsidRDefault="009B1FDB" w:rsidP="009F1CDD">
            <w:pPr>
              <w:rPr>
                <w:rFonts w:ascii="Open Sans" w:hAnsi="Open Sans" w:cs="Open Sans"/>
                <w:sz w:val="20"/>
                <w:szCs w:val="20"/>
                <w:lang w:val="en-GB"/>
              </w:rPr>
            </w:pPr>
          </w:p>
        </w:tc>
        <w:tc>
          <w:tcPr>
            <w:tcW w:w="3686" w:type="dxa"/>
          </w:tcPr>
          <w:p w14:paraId="2FF925BE" w14:textId="77777777" w:rsidR="009B1FDB" w:rsidRPr="00B7571C" w:rsidRDefault="009B1FDB" w:rsidP="009F1CDD">
            <w:pPr>
              <w:rPr>
                <w:rFonts w:ascii="Open Sans" w:hAnsi="Open Sans" w:cs="Open Sans"/>
                <w:sz w:val="20"/>
                <w:szCs w:val="20"/>
                <w:lang w:val="en-GB"/>
              </w:rPr>
            </w:pPr>
          </w:p>
        </w:tc>
      </w:tr>
      <w:tr w:rsidR="009B1FDB" w:rsidRPr="005E1DB1" w14:paraId="1B5939E6" w14:textId="77777777" w:rsidTr="00B7571C">
        <w:tc>
          <w:tcPr>
            <w:tcW w:w="988" w:type="dxa"/>
          </w:tcPr>
          <w:p w14:paraId="4FB39952"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10.14.</w:t>
            </w:r>
          </w:p>
        </w:tc>
        <w:tc>
          <w:tcPr>
            <w:tcW w:w="1701" w:type="dxa"/>
          </w:tcPr>
          <w:p w14:paraId="380DC1EC"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Does the presented expenditure comply with the rules on eligibility of expenditure (as per Community, programme and national rules)?</w:t>
            </w:r>
          </w:p>
        </w:tc>
        <w:tc>
          <w:tcPr>
            <w:tcW w:w="1984" w:type="dxa"/>
          </w:tcPr>
          <w:p w14:paraId="02D53A21"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/in the case of expenditure equal to or less than PLN 50,000 net, it should be stated in the comments on what basis the economy, rationality and effectiveness of the expenditure has been assessed, e.g., on the basis of the controller's professional opinion/.</w:t>
            </w:r>
          </w:p>
        </w:tc>
        <w:tc>
          <w:tcPr>
            <w:tcW w:w="1701" w:type="dxa"/>
          </w:tcPr>
          <w:p w14:paraId="4923AABA" w14:textId="77777777" w:rsidR="009B1FDB" w:rsidRPr="00B7571C" w:rsidRDefault="009B1FDB" w:rsidP="009F1CDD">
            <w:pPr>
              <w:rPr>
                <w:rFonts w:ascii="Open Sans" w:hAnsi="Open Sans" w:cs="Open Sans"/>
                <w:sz w:val="20"/>
                <w:szCs w:val="20"/>
                <w:lang w:val="en-GB"/>
              </w:rPr>
            </w:pPr>
          </w:p>
        </w:tc>
        <w:tc>
          <w:tcPr>
            <w:tcW w:w="3686" w:type="dxa"/>
          </w:tcPr>
          <w:p w14:paraId="785977E3" w14:textId="77777777" w:rsidR="009B1FDB" w:rsidRPr="00B7571C" w:rsidRDefault="009B1FDB" w:rsidP="009F1CDD">
            <w:pPr>
              <w:rPr>
                <w:rFonts w:ascii="Open Sans" w:hAnsi="Open Sans" w:cs="Open Sans"/>
                <w:sz w:val="20"/>
                <w:szCs w:val="20"/>
                <w:lang w:val="en-GB"/>
              </w:rPr>
            </w:pPr>
          </w:p>
        </w:tc>
      </w:tr>
    </w:tbl>
    <w:p w14:paraId="490EFEE7" w14:textId="217C862D" w:rsidR="00B7571C" w:rsidRDefault="00B7571C" w:rsidP="009B1FDB">
      <w:pPr>
        <w:rPr>
          <w:rFonts w:cstheme="minorHAnsi"/>
          <w:lang w:val="en-GB"/>
        </w:rPr>
      </w:pPr>
    </w:p>
    <w:p w14:paraId="41343421" w14:textId="77777777" w:rsidR="00B7571C" w:rsidRDefault="00B7571C">
      <w:pPr>
        <w:rPr>
          <w:rFonts w:cstheme="minorHAnsi"/>
          <w:lang w:val="en-GB"/>
        </w:rPr>
      </w:pPr>
      <w:r>
        <w:rPr>
          <w:rFonts w:cstheme="minorHAnsi"/>
          <w:lang w:val="en-GB"/>
        </w:rPr>
        <w:br w:type="page"/>
      </w:r>
    </w:p>
    <w:p w14:paraId="489BF115" w14:textId="77777777" w:rsidR="009B1FDB" w:rsidRPr="009B1FDB" w:rsidRDefault="009B1FDB" w:rsidP="009B1FDB">
      <w:pPr>
        <w:rPr>
          <w:rFonts w:cstheme="minorHAnsi"/>
          <w:lang w:val="en-GB"/>
        </w:rPr>
      </w:pPr>
    </w:p>
    <w:tbl>
      <w:tblPr>
        <w:tblStyle w:val="Tabela-Siatka"/>
        <w:tblW w:w="10060" w:type="dxa"/>
        <w:tblLayout w:type="fixed"/>
        <w:tblLook w:val="04A0" w:firstRow="1" w:lastRow="0" w:firstColumn="1" w:lastColumn="0" w:noHBand="0" w:noVBand="1"/>
      </w:tblPr>
      <w:tblGrid>
        <w:gridCol w:w="988"/>
        <w:gridCol w:w="2551"/>
        <w:gridCol w:w="1701"/>
        <w:gridCol w:w="1833"/>
        <w:gridCol w:w="2987"/>
      </w:tblGrid>
      <w:tr w:rsidR="009B1FDB" w:rsidRPr="00B7571C" w14:paraId="3DDAA8AA" w14:textId="77777777" w:rsidTr="00B7571C">
        <w:tc>
          <w:tcPr>
            <w:tcW w:w="988" w:type="dxa"/>
            <w:vMerge w:val="restart"/>
          </w:tcPr>
          <w:p w14:paraId="5F55AF4B"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Section</w:t>
            </w:r>
          </w:p>
        </w:tc>
        <w:tc>
          <w:tcPr>
            <w:tcW w:w="2551" w:type="dxa"/>
            <w:vMerge w:val="restart"/>
          </w:tcPr>
          <w:p w14:paraId="7532C61B" w14:textId="77777777" w:rsidR="009B1FDB" w:rsidRPr="00B7571C" w:rsidRDefault="009B1FDB" w:rsidP="009F1CDD">
            <w:pPr>
              <w:ind w:left="-52"/>
              <w:jc w:val="center"/>
              <w:rPr>
                <w:rFonts w:ascii="Open Sans" w:hAnsi="Open Sans" w:cs="Open Sans"/>
                <w:sz w:val="20"/>
                <w:szCs w:val="20"/>
              </w:rPr>
            </w:pPr>
            <w:r w:rsidRPr="00B7571C">
              <w:rPr>
                <w:rFonts w:ascii="Open Sans" w:hAnsi="Open Sans" w:cs="Open Sans"/>
                <w:sz w:val="20"/>
                <w:szCs w:val="20"/>
              </w:rPr>
              <w:t>Question</w:t>
            </w:r>
          </w:p>
        </w:tc>
        <w:tc>
          <w:tcPr>
            <w:tcW w:w="1701" w:type="dxa"/>
            <w:vMerge w:val="restart"/>
          </w:tcPr>
          <w:p w14:paraId="37E6EF4C" w14:textId="77777777" w:rsidR="009B1FDB" w:rsidRPr="00B7571C" w:rsidRDefault="009B1FDB" w:rsidP="009F1CDD">
            <w:pPr>
              <w:jc w:val="center"/>
              <w:rPr>
                <w:rFonts w:ascii="Open Sans" w:hAnsi="Open Sans" w:cs="Open Sans"/>
                <w:sz w:val="20"/>
                <w:szCs w:val="20"/>
              </w:rPr>
            </w:pPr>
            <w:r w:rsidRPr="00B7571C">
              <w:rPr>
                <w:rFonts w:ascii="Open Sans" w:hAnsi="Open Sans" w:cs="Open Sans"/>
                <w:sz w:val="20"/>
                <w:szCs w:val="20"/>
              </w:rPr>
              <w:t>Source of verification</w:t>
            </w:r>
          </w:p>
        </w:tc>
        <w:tc>
          <w:tcPr>
            <w:tcW w:w="4820" w:type="dxa"/>
            <w:gridSpan w:val="2"/>
          </w:tcPr>
          <w:p w14:paraId="31770942" w14:textId="77777777" w:rsidR="009B1FDB" w:rsidRPr="00B7571C" w:rsidRDefault="009B1FDB" w:rsidP="009F1CDD">
            <w:pPr>
              <w:jc w:val="center"/>
              <w:rPr>
                <w:rFonts w:ascii="Open Sans" w:hAnsi="Open Sans" w:cs="Open Sans"/>
                <w:sz w:val="20"/>
                <w:szCs w:val="20"/>
              </w:rPr>
            </w:pPr>
            <w:r w:rsidRPr="00B7571C">
              <w:rPr>
                <w:rFonts w:ascii="Open Sans" w:hAnsi="Open Sans" w:cs="Open Sans"/>
                <w:sz w:val="20"/>
                <w:szCs w:val="20"/>
              </w:rPr>
              <w:t>FLC</w:t>
            </w:r>
          </w:p>
          <w:p w14:paraId="3EAAE9DD" w14:textId="77777777" w:rsidR="009B1FDB" w:rsidRPr="00B7571C" w:rsidRDefault="009B1FDB" w:rsidP="009F1CDD">
            <w:pPr>
              <w:jc w:val="center"/>
              <w:rPr>
                <w:rFonts w:ascii="Open Sans" w:hAnsi="Open Sans" w:cs="Open Sans"/>
                <w:sz w:val="20"/>
                <w:szCs w:val="20"/>
              </w:rPr>
            </w:pPr>
            <w:r w:rsidRPr="00B7571C">
              <w:rPr>
                <w:rFonts w:ascii="Open Sans" w:hAnsi="Open Sans" w:cs="Open Sans"/>
                <w:sz w:val="20"/>
                <w:szCs w:val="20"/>
              </w:rPr>
              <w:t>/name and surname/</w:t>
            </w:r>
          </w:p>
        </w:tc>
      </w:tr>
      <w:tr w:rsidR="009B1FDB" w:rsidRPr="00B7571C" w14:paraId="41629798" w14:textId="77777777" w:rsidTr="00B7571C">
        <w:tc>
          <w:tcPr>
            <w:tcW w:w="988" w:type="dxa"/>
            <w:vMerge/>
          </w:tcPr>
          <w:p w14:paraId="08855262" w14:textId="77777777" w:rsidR="009B1FDB" w:rsidRPr="00B7571C" w:rsidRDefault="009B1FDB" w:rsidP="009F1CDD">
            <w:pPr>
              <w:jc w:val="center"/>
              <w:rPr>
                <w:rFonts w:ascii="Open Sans" w:hAnsi="Open Sans" w:cs="Open Sans"/>
                <w:sz w:val="20"/>
                <w:szCs w:val="20"/>
              </w:rPr>
            </w:pPr>
          </w:p>
        </w:tc>
        <w:tc>
          <w:tcPr>
            <w:tcW w:w="2551" w:type="dxa"/>
            <w:vMerge/>
          </w:tcPr>
          <w:p w14:paraId="7DB63E28" w14:textId="77777777" w:rsidR="009B1FDB" w:rsidRPr="00B7571C" w:rsidRDefault="009B1FDB" w:rsidP="009F1CDD">
            <w:pPr>
              <w:jc w:val="center"/>
              <w:rPr>
                <w:rFonts w:ascii="Open Sans" w:hAnsi="Open Sans" w:cs="Open Sans"/>
                <w:sz w:val="20"/>
                <w:szCs w:val="20"/>
              </w:rPr>
            </w:pPr>
          </w:p>
        </w:tc>
        <w:tc>
          <w:tcPr>
            <w:tcW w:w="1701" w:type="dxa"/>
            <w:vMerge/>
          </w:tcPr>
          <w:p w14:paraId="537B8C73" w14:textId="77777777" w:rsidR="009B1FDB" w:rsidRPr="00B7571C" w:rsidRDefault="009B1FDB" w:rsidP="009F1CDD">
            <w:pPr>
              <w:jc w:val="center"/>
              <w:rPr>
                <w:rFonts w:ascii="Open Sans" w:hAnsi="Open Sans" w:cs="Open Sans"/>
                <w:sz w:val="20"/>
                <w:szCs w:val="20"/>
              </w:rPr>
            </w:pPr>
          </w:p>
        </w:tc>
        <w:tc>
          <w:tcPr>
            <w:tcW w:w="1833" w:type="dxa"/>
          </w:tcPr>
          <w:p w14:paraId="45C804CC" w14:textId="77777777" w:rsidR="009B1FDB" w:rsidRPr="00B7571C" w:rsidRDefault="009B1FDB" w:rsidP="009F1CDD">
            <w:pPr>
              <w:jc w:val="center"/>
              <w:rPr>
                <w:rFonts w:ascii="Open Sans" w:hAnsi="Open Sans" w:cs="Open Sans"/>
                <w:sz w:val="20"/>
                <w:szCs w:val="20"/>
                <w:lang w:val="en-GB"/>
              </w:rPr>
            </w:pPr>
            <w:r w:rsidRPr="00B7571C">
              <w:rPr>
                <w:rFonts w:ascii="Open Sans" w:hAnsi="Open Sans" w:cs="Open Sans"/>
                <w:sz w:val="20"/>
                <w:szCs w:val="20"/>
                <w:lang w:val="en-GB"/>
              </w:rPr>
              <w:t>YES/NO/NOT APPLICABLE (NA)</w:t>
            </w:r>
          </w:p>
        </w:tc>
        <w:tc>
          <w:tcPr>
            <w:tcW w:w="2987" w:type="dxa"/>
          </w:tcPr>
          <w:p w14:paraId="256CEAF7" w14:textId="77777777" w:rsidR="009B1FDB" w:rsidRPr="00B7571C" w:rsidRDefault="009B1FDB" w:rsidP="009F1CDD">
            <w:pPr>
              <w:jc w:val="center"/>
              <w:rPr>
                <w:rFonts w:ascii="Open Sans" w:hAnsi="Open Sans" w:cs="Open Sans"/>
                <w:sz w:val="20"/>
                <w:szCs w:val="20"/>
              </w:rPr>
            </w:pPr>
            <w:r w:rsidRPr="00B7571C">
              <w:rPr>
                <w:rFonts w:ascii="Open Sans" w:hAnsi="Open Sans" w:cs="Open Sans"/>
                <w:sz w:val="20"/>
                <w:szCs w:val="20"/>
              </w:rPr>
              <w:t>NOTES/ COMMENTS</w:t>
            </w:r>
          </w:p>
          <w:p w14:paraId="5E7ECBF0" w14:textId="77777777" w:rsidR="009B1FDB" w:rsidRPr="00B7571C" w:rsidRDefault="009B1FDB" w:rsidP="00B7571C">
            <w:pPr>
              <w:ind w:right="2586"/>
              <w:jc w:val="center"/>
              <w:rPr>
                <w:rFonts w:ascii="Open Sans" w:hAnsi="Open Sans" w:cs="Open Sans"/>
                <w:sz w:val="20"/>
                <w:szCs w:val="20"/>
              </w:rPr>
            </w:pPr>
          </w:p>
        </w:tc>
      </w:tr>
      <w:tr w:rsidR="009B1FDB" w:rsidRPr="005E1DB1" w14:paraId="0A8D9455" w14:textId="77777777" w:rsidTr="00B7571C">
        <w:tc>
          <w:tcPr>
            <w:tcW w:w="10060" w:type="dxa"/>
            <w:gridSpan w:val="5"/>
            <w:shd w:val="clear" w:color="auto" w:fill="FFE599" w:themeFill="accent4" w:themeFillTint="66"/>
          </w:tcPr>
          <w:p w14:paraId="7E5E8126" w14:textId="77777777" w:rsidR="009B1FDB" w:rsidRPr="00B7571C" w:rsidRDefault="009B1FDB" w:rsidP="009F1CDD">
            <w:pPr>
              <w:jc w:val="center"/>
              <w:rPr>
                <w:rFonts w:ascii="Open Sans" w:hAnsi="Open Sans" w:cs="Open Sans"/>
                <w:b/>
                <w:bCs/>
                <w:sz w:val="20"/>
                <w:szCs w:val="20"/>
                <w:lang w:val="en-GB"/>
              </w:rPr>
            </w:pPr>
            <w:bookmarkStart w:id="9" w:name="_Hlk127442694"/>
            <w:r w:rsidRPr="00B7571C">
              <w:rPr>
                <w:rFonts w:ascii="Open Sans" w:hAnsi="Open Sans" w:cs="Open Sans"/>
                <w:b/>
                <w:sz w:val="20"/>
                <w:szCs w:val="20"/>
                <w:lang w:val="en-GB"/>
              </w:rPr>
              <w:t>PART E GENERAL PART CONCERNING ELIGIBILITY OF EXPENDITURE</w:t>
            </w:r>
          </w:p>
        </w:tc>
      </w:tr>
      <w:bookmarkEnd w:id="9"/>
      <w:tr w:rsidR="009B1FDB" w:rsidRPr="005E1DB1" w14:paraId="444E7A84" w14:textId="77777777" w:rsidTr="00B7571C">
        <w:tc>
          <w:tcPr>
            <w:tcW w:w="988" w:type="dxa"/>
          </w:tcPr>
          <w:p w14:paraId="7480285D"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1.</w:t>
            </w:r>
          </w:p>
        </w:tc>
        <w:tc>
          <w:tcPr>
            <w:tcW w:w="2551" w:type="dxa"/>
          </w:tcPr>
          <w:p w14:paraId="73996D6B"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Are the project activities subject to an environmental impact assessment? /if YES, answer</w:t>
            </w:r>
            <w:r w:rsidRPr="00B7571C">
              <w:rPr>
                <w:rFonts w:ascii="Open Sans" w:hAnsi="Open Sans" w:cs="Open Sans"/>
                <w:color w:val="FF0000"/>
                <w:sz w:val="20"/>
                <w:szCs w:val="20"/>
                <w:lang w:val="en-GB"/>
              </w:rPr>
              <w:t xml:space="preserve"> </w:t>
            </w:r>
            <w:r w:rsidRPr="00B7571C">
              <w:rPr>
                <w:rFonts w:ascii="Open Sans" w:hAnsi="Open Sans" w:cs="Open Sans"/>
                <w:sz w:val="20"/>
                <w:szCs w:val="20"/>
                <w:lang w:val="en-GB"/>
              </w:rPr>
              <w:t>questions in section 1/</w:t>
            </w:r>
          </w:p>
        </w:tc>
        <w:tc>
          <w:tcPr>
            <w:tcW w:w="1701" w:type="dxa"/>
          </w:tcPr>
          <w:p w14:paraId="6007A8F7" w14:textId="77777777" w:rsidR="009B1FDB" w:rsidRPr="00B7571C" w:rsidRDefault="009B1FDB" w:rsidP="009F1CDD">
            <w:pPr>
              <w:rPr>
                <w:rFonts w:ascii="Open Sans" w:hAnsi="Open Sans" w:cs="Open Sans"/>
                <w:sz w:val="20"/>
                <w:szCs w:val="20"/>
                <w:lang w:val="en-GB"/>
              </w:rPr>
            </w:pPr>
          </w:p>
        </w:tc>
        <w:tc>
          <w:tcPr>
            <w:tcW w:w="1833" w:type="dxa"/>
          </w:tcPr>
          <w:p w14:paraId="20E9F8C1" w14:textId="77777777" w:rsidR="009B1FDB" w:rsidRPr="00B7571C" w:rsidRDefault="009B1FDB" w:rsidP="009F1CDD">
            <w:pPr>
              <w:rPr>
                <w:rFonts w:ascii="Open Sans" w:hAnsi="Open Sans" w:cs="Open Sans"/>
                <w:sz w:val="20"/>
                <w:szCs w:val="20"/>
                <w:lang w:val="en-GB"/>
              </w:rPr>
            </w:pPr>
          </w:p>
        </w:tc>
        <w:tc>
          <w:tcPr>
            <w:tcW w:w="2987" w:type="dxa"/>
          </w:tcPr>
          <w:p w14:paraId="4AF8C29A" w14:textId="77777777" w:rsidR="009B1FDB" w:rsidRPr="00B7571C" w:rsidRDefault="009B1FDB" w:rsidP="009F1CDD">
            <w:pPr>
              <w:rPr>
                <w:rFonts w:ascii="Open Sans" w:hAnsi="Open Sans" w:cs="Open Sans"/>
                <w:sz w:val="20"/>
                <w:szCs w:val="20"/>
                <w:lang w:val="en-GB"/>
              </w:rPr>
            </w:pPr>
          </w:p>
        </w:tc>
      </w:tr>
      <w:tr w:rsidR="009B1FDB" w:rsidRPr="005E1DB1" w14:paraId="557F217D" w14:textId="77777777" w:rsidTr="00B7571C">
        <w:tc>
          <w:tcPr>
            <w:tcW w:w="988" w:type="dxa"/>
          </w:tcPr>
          <w:p w14:paraId="11BEFB5D"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1.1.</w:t>
            </w:r>
          </w:p>
        </w:tc>
        <w:tc>
          <w:tcPr>
            <w:tcW w:w="2551" w:type="dxa"/>
          </w:tcPr>
          <w:p w14:paraId="66BDD75B"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Has the competent public authority identified the obligation to prepare an EIA report, together with its scope?</w:t>
            </w:r>
          </w:p>
        </w:tc>
        <w:tc>
          <w:tcPr>
            <w:tcW w:w="1701" w:type="dxa"/>
          </w:tcPr>
          <w:p w14:paraId="1BFB9D38" w14:textId="77777777" w:rsidR="009B1FDB" w:rsidRPr="00B7571C" w:rsidRDefault="009B1FDB" w:rsidP="009F1CDD">
            <w:pPr>
              <w:rPr>
                <w:rFonts w:ascii="Open Sans" w:hAnsi="Open Sans" w:cs="Open Sans"/>
                <w:sz w:val="20"/>
                <w:szCs w:val="20"/>
                <w:lang w:val="en-GB"/>
              </w:rPr>
            </w:pPr>
          </w:p>
        </w:tc>
        <w:tc>
          <w:tcPr>
            <w:tcW w:w="1833" w:type="dxa"/>
          </w:tcPr>
          <w:p w14:paraId="1ECB3B0C" w14:textId="77777777" w:rsidR="009B1FDB" w:rsidRPr="00B7571C" w:rsidRDefault="009B1FDB" w:rsidP="009F1CDD">
            <w:pPr>
              <w:rPr>
                <w:rFonts w:ascii="Open Sans" w:hAnsi="Open Sans" w:cs="Open Sans"/>
                <w:sz w:val="20"/>
                <w:szCs w:val="20"/>
                <w:lang w:val="en-GB"/>
              </w:rPr>
            </w:pPr>
          </w:p>
        </w:tc>
        <w:tc>
          <w:tcPr>
            <w:tcW w:w="2987" w:type="dxa"/>
          </w:tcPr>
          <w:p w14:paraId="75A4FCB2" w14:textId="77777777" w:rsidR="009B1FDB" w:rsidRPr="00B7571C" w:rsidRDefault="009B1FDB" w:rsidP="009F1CDD">
            <w:pPr>
              <w:rPr>
                <w:rFonts w:ascii="Open Sans" w:hAnsi="Open Sans" w:cs="Open Sans"/>
                <w:sz w:val="20"/>
                <w:szCs w:val="20"/>
                <w:lang w:val="en-GB"/>
              </w:rPr>
            </w:pPr>
          </w:p>
        </w:tc>
      </w:tr>
      <w:tr w:rsidR="009B1FDB" w:rsidRPr="005E1DB1" w14:paraId="1DE608A5" w14:textId="77777777" w:rsidTr="00B7571C">
        <w:tc>
          <w:tcPr>
            <w:tcW w:w="988" w:type="dxa"/>
          </w:tcPr>
          <w:p w14:paraId="093496C0"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1.2.</w:t>
            </w:r>
          </w:p>
        </w:tc>
        <w:tc>
          <w:tcPr>
            <w:tcW w:w="2551" w:type="dxa"/>
          </w:tcPr>
          <w:p w14:paraId="4187EB2A"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Have the measures implemented in the project obtained a decision on environmental conditions?</w:t>
            </w:r>
          </w:p>
        </w:tc>
        <w:tc>
          <w:tcPr>
            <w:tcW w:w="1701" w:type="dxa"/>
          </w:tcPr>
          <w:p w14:paraId="16557291" w14:textId="77777777" w:rsidR="009B1FDB" w:rsidRPr="00B7571C" w:rsidRDefault="009B1FDB" w:rsidP="009F1CDD">
            <w:pPr>
              <w:rPr>
                <w:rFonts w:ascii="Open Sans" w:hAnsi="Open Sans" w:cs="Open Sans"/>
                <w:sz w:val="20"/>
                <w:szCs w:val="20"/>
                <w:lang w:val="en-GB"/>
              </w:rPr>
            </w:pPr>
          </w:p>
        </w:tc>
        <w:tc>
          <w:tcPr>
            <w:tcW w:w="1833" w:type="dxa"/>
          </w:tcPr>
          <w:p w14:paraId="6718E304" w14:textId="77777777" w:rsidR="009B1FDB" w:rsidRPr="00B7571C" w:rsidRDefault="009B1FDB" w:rsidP="009F1CDD">
            <w:pPr>
              <w:rPr>
                <w:rFonts w:ascii="Open Sans" w:hAnsi="Open Sans" w:cs="Open Sans"/>
                <w:sz w:val="20"/>
                <w:szCs w:val="20"/>
                <w:lang w:val="en-GB"/>
              </w:rPr>
            </w:pPr>
          </w:p>
        </w:tc>
        <w:tc>
          <w:tcPr>
            <w:tcW w:w="2987" w:type="dxa"/>
          </w:tcPr>
          <w:p w14:paraId="40C9EF16" w14:textId="77777777" w:rsidR="009B1FDB" w:rsidRPr="00B7571C" w:rsidRDefault="009B1FDB" w:rsidP="009F1CDD">
            <w:pPr>
              <w:rPr>
                <w:rFonts w:ascii="Open Sans" w:hAnsi="Open Sans" w:cs="Open Sans"/>
                <w:sz w:val="20"/>
                <w:szCs w:val="20"/>
                <w:lang w:val="en-GB"/>
              </w:rPr>
            </w:pPr>
          </w:p>
        </w:tc>
      </w:tr>
      <w:tr w:rsidR="009B1FDB" w:rsidRPr="005E1DB1" w14:paraId="6638C5A3" w14:textId="77777777" w:rsidTr="00B7571C">
        <w:tc>
          <w:tcPr>
            <w:tcW w:w="988" w:type="dxa"/>
          </w:tcPr>
          <w:p w14:paraId="1CE659C4"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1.3.</w:t>
            </w:r>
          </w:p>
        </w:tc>
        <w:tc>
          <w:tcPr>
            <w:tcW w:w="2551" w:type="dxa"/>
          </w:tcPr>
          <w:p w14:paraId="4C0E740B"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Have the project activities been implemented in accordance with the decision on environmental conditions?</w:t>
            </w:r>
          </w:p>
        </w:tc>
        <w:tc>
          <w:tcPr>
            <w:tcW w:w="1701" w:type="dxa"/>
          </w:tcPr>
          <w:p w14:paraId="61869A8B" w14:textId="77777777" w:rsidR="009B1FDB" w:rsidRPr="00B7571C" w:rsidRDefault="009B1FDB" w:rsidP="009F1CDD">
            <w:pPr>
              <w:rPr>
                <w:rFonts w:ascii="Open Sans" w:hAnsi="Open Sans" w:cs="Open Sans"/>
                <w:sz w:val="20"/>
                <w:szCs w:val="20"/>
                <w:lang w:val="en-GB"/>
              </w:rPr>
            </w:pPr>
          </w:p>
        </w:tc>
        <w:tc>
          <w:tcPr>
            <w:tcW w:w="1833" w:type="dxa"/>
          </w:tcPr>
          <w:p w14:paraId="03E3AA74" w14:textId="77777777" w:rsidR="009B1FDB" w:rsidRPr="00B7571C" w:rsidRDefault="009B1FDB" w:rsidP="009F1CDD">
            <w:pPr>
              <w:rPr>
                <w:rFonts w:ascii="Open Sans" w:hAnsi="Open Sans" w:cs="Open Sans"/>
                <w:sz w:val="20"/>
                <w:szCs w:val="20"/>
                <w:lang w:val="en-GB"/>
              </w:rPr>
            </w:pPr>
          </w:p>
        </w:tc>
        <w:tc>
          <w:tcPr>
            <w:tcW w:w="2987" w:type="dxa"/>
          </w:tcPr>
          <w:p w14:paraId="500EE374" w14:textId="77777777" w:rsidR="009B1FDB" w:rsidRPr="00B7571C" w:rsidRDefault="009B1FDB" w:rsidP="009F1CDD">
            <w:pPr>
              <w:rPr>
                <w:rFonts w:ascii="Open Sans" w:hAnsi="Open Sans" w:cs="Open Sans"/>
                <w:sz w:val="20"/>
                <w:szCs w:val="20"/>
                <w:lang w:val="en-GB"/>
              </w:rPr>
            </w:pPr>
          </w:p>
        </w:tc>
      </w:tr>
      <w:tr w:rsidR="009B1FDB" w:rsidRPr="005E1DB1" w14:paraId="705E5937" w14:textId="77777777" w:rsidTr="00B7571C">
        <w:tc>
          <w:tcPr>
            <w:tcW w:w="988" w:type="dxa"/>
          </w:tcPr>
          <w:p w14:paraId="2B02D8A8"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1.4.</w:t>
            </w:r>
          </w:p>
        </w:tc>
        <w:tc>
          <w:tcPr>
            <w:tcW w:w="2551" w:type="dxa"/>
          </w:tcPr>
          <w:p w14:paraId="273E61BA"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Do the project activities require a Natura 2000 impact assessment?</w:t>
            </w:r>
          </w:p>
        </w:tc>
        <w:tc>
          <w:tcPr>
            <w:tcW w:w="1701" w:type="dxa"/>
          </w:tcPr>
          <w:p w14:paraId="1F37D4FE" w14:textId="77777777" w:rsidR="009B1FDB" w:rsidRPr="00B7571C" w:rsidRDefault="009B1FDB" w:rsidP="009F1CDD">
            <w:pPr>
              <w:rPr>
                <w:rFonts w:ascii="Open Sans" w:hAnsi="Open Sans" w:cs="Open Sans"/>
                <w:sz w:val="20"/>
                <w:szCs w:val="20"/>
                <w:lang w:val="en-GB"/>
              </w:rPr>
            </w:pPr>
          </w:p>
        </w:tc>
        <w:tc>
          <w:tcPr>
            <w:tcW w:w="1833" w:type="dxa"/>
          </w:tcPr>
          <w:p w14:paraId="3BF2E57F" w14:textId="77777777" w:rsidR="009B1FDB" w:rsidRPr="00B7571C" w:rsidRDefault="009B1FDB" w:rsidP="009F1CDD">
            <w:pPr>
              <w:rPr>
                <w:rFonts w:ascii="Open Sans" w:hAnsi="Open Sans" w:cs="Open Sans"/>
                <w:sz w:val="20"/>
                <w:szCs w:val="20"/>
                <w:lang w:val="en-GB"/>
              </w:rPr>
            </w:pPr>
          </w:p>
        </w:tc>
        <w:tc>
          <w:tcPr>
            <w:tcW w:w="2987" w:type="dxa"/>
          </w:tcPr>
          <w:p w14:paraId="705B0F14" w14:textId="77777777" w:rsidR="009B1FDB" w:rsidRPr="00B7571C" w:rsidRDefault="009B1FDB" w:rsidP="009F1CDD">
            <w:pPr>
              <w:rPr>
                <w:rFonts w:ascii="Open Sans" w:hAnsi="Open Sans" w:cs="Open Sans"/>
                <w:sz w:val="20"/>
                <w:szCs w:val="20"/>
                <w:lang w:val="en-GB"/>
              </w:rPr>
            </w:pPr>
          </w:p>
        </w:tc>
      </w:tr>
      <w:tr w:rsidR="009B1FDB" w:rsidRPr="00B7571C" w14:paraId="209090C0" w14:textId="77777777" w:rsidTr="00B7571C">
        <w:tc>
          <w:tcPr>
            <w:tcW w:w="988" w:type="dxa"/>
          </w:tcPr>
          <w:p w14:paraId="6E9182FF"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2.</w:t>
            </w:r>
          </w:p>
        </w:tc>
        <w:tc>
          <w:tcPr>
            <w:tcW w:w="2551" w:type="dxa"/>
          </w:tcPr>
          <w:p w14:paraId="5F5B5FC1"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Has State aid been granted as part of the project? /if YES, answer questions in section 2/</w:t>
            </w:r>
          </w:p>
        </w:tc>
        <w:tc>
          <w:tcPr>
            <w:tcW w:w="1701" w:type="dxa"/>
          </w:tcPr>
          <w:p w14:paraId="4F755757"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Subsidy contract/</w:t>
            </w:r>
          </w:p>
          <w:p w14:paraId="63A4717B"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expert assessment</w:t>
            </w:r>
          </w:p>
        </w:tc>
        <w:tc>
          <w:tcPr>
            <w:tcW w:w="1833" w:type="dxa"/>
          </w:tcPr>
          <w:p w14:paraId="36A26376" w14:textId="77777777" w:rsidR="009B1FDB" w:rsidRPr="00B7571C" w:rsidRDefault="009B1FDB" w:rsidP="009F1CDD">
            <w:pPr>
              <w:rPr>
                <w:rFonts w:ascii="Open Sans" w:hAnsi="Open Sans" w:cs="Open Sans"/>
                <w:sz w:val="20"/>
                <w:szCs w:val="20"/>
              </w:rPr>
            </w:pPr>
          </w:p>
        </w:tc>
        <w:tc>
          <w:tcPr>
            <w:tcW w:w="2987" w:type="dxa"/>
          </w:tcPr>
          <w:p w14:paraId="0ECE6F4D" w14:textId="77777777" w:rsidR="009B1FDB" w:rsidRPr="00B7571C" w:rsidRDefault="009B1FDB" w:rsidP="009F1CDD">
            <w:pPr>
              <w:rPr>
                <w:rFonts w:ascii="Open Sans" w:hAnsi="Open Sans" w:cs="Open Sans"/>
                <w:sz w:val="20"/>
                <w:szCs w:val="20"/>
              </w:rPr>
            </w:pPr>
          </w:p>
        </w:tc>
      </w:tr>
      <w:tr w:rsidR="009B1FDB" w:rsidRPr="005E1DB1" w14:paraId="6B609417" w14:textId="77777777" w:rsidTr="00B7571C">
        <w:tc>
          <w:tcPr>
            <w:tcW w:w="988" w:type="dxa"/>
          </w:tcPr>
          <w:p w14:paraId="650DDCEE"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2.1.</w:t>
            </w:r>
          </w:p>
        </w:tc>
        <w:tc>
          <w:tcPr>
            <w:tcW w:w="2551" w:type="dxa"/>
          </w:tcPr>
          <w:p w14:paraId="5FE185BA"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Have the implemented measures complied with the conditions for p State aid as set out in the aid programme?</w:t>
            </w:r>
          </w:p>
        </w:tc>
        <w:tc>
          <w:tcPr>
            <w:tcW w:w="1701" w:type="dxa"/>
          </w:tcPr>
          <w:p w14:paraId="69D426A8" w14:textId="77777777" w:rsidR="009B1FDB" w:rsidRPr="00B7571C" w:rsidRDefault="009B1FDB" w:rsidP="009F1CDD">
            <w:pPr>
              <w:rPr>
                <w:rFonts w:ascii="Open Sans" w:hAnsi="Open Sans" w:cs="Open Sans"/>
                <w:sz w:val="20"/>
                <w:szCs w:val="20"/>
                <w:lang w:val="en-GB"/>
              </w:rPr>
            </w:pPr>
          </w:p>
        </w:tc>
        <w:tc>
          <w:tcPr>
            <w:tcW w:w="1833" w:type="dxa"/>
          </w:tcPr>
          <w:p w14:paraId="0ADBDF10" w14:textId="77777777" w:rsidR="009B1FDB" w:rsidRPr="00B7571C" w:rsidRDefault="009B1FDB" w:rsidP="009F1CDD">
            <w:pPr>
              <w:rPr>
                <w:rFonts w:ascii="Open Sans" w:hAnsi="Open Sans" w:cs="Open Sans"/>
                <w:sz w:val="20"/>
                <w:szCs w:val="20"/>
                <w:lang w:val="en-GB"/>
              </w:rPr>
            </w:pPr>
          </w:p>
        </w:tc>
        <w:tc>
          <w:tcPr>
            <w:tcW w:w="2987" w:type="dxa"/>
          </w:tcPr>
          <w:p w14:paraId="30092F19" w14:textId="77777777" w:rsidR="009B1FDB" w:rsidRPr="00B7571C" w:rsidRDefault="009B1FDB" w:rsidP="009F1CDD">
            <w:pPr>
              <w:rPr>
                <w:rFonts w:ascii="Open Sans" w:hAnsi="Open Sans" w:cs="Open Sans"/>
                <w:sz w:val="20"/>
                <w:szCs w:val="20"/>
                <w:lang w:val="en-GB"/>
              </w:rPr>
            </w:pPr>
          </w:p>
        </w:tc>
      </w:tr>
      <w:tr w:rsidR="009B1FDB" w:rsidRPr="00B7571C" w14:paraId="35153161" w14:textId="77777777" w:rsidTr="00B7571C">
        <w:tc>
          <w:tcPr>
            <w:tcW w:w="988" w:type="dxa"/>
          </w:tcPr>
          <w:p w14:paraId="731E3787"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2.2.</w:t>
            </w:r>
          </w:p>
        </w:tc>
        <w:tc>
          <w:tcPr>
            <w:tcW w:w="2551" w:type="dxa"/>
          </w:tcPr>
          <w:p w14:paraId="69453BF0"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 xml:space="preserve">Does the partner account for the activities in accordance with the maximum co-financing level adopted for the </w:t>
            </w:r>
            <w:r w:rsidRPr="00B7571C">
              <w:rPr>
                <w:rFonts w:ascii="Open Sans" w:hAnsi="Open Sans" w:cs="Open Sans"/>
                <w:sz w:val="20"/>
                <w:szCs w:val="20"/>
                <w:lang w:val="en-GB"/>
              </w:rPr>
              <w:lastRenderedPageBreak/>
              <w:t>State aid granted? a. de minimis up to 80%, b. GBER - in accordance with the allowed intensity ceiling</w:t>
            </w:r>
          </w:p>
        </w:tc>
        <w:tc>
          <w:tcPr>
            <w:tcW w:w="1701" w:type="dxa"/>
          </w:tcPr>
          <w:p w14:paraId="201956CF" w14:textId="77777777" w:rsidR="009B1FDB" w:rsidRPr="00B7571C" w:rsidRDefault="009B1FDB" w:rsidP="009F1CDD">
            <w:pPr>
              <w:rPr>
                <w:rFonts w:ascii="Open Sans" w:hAnsi="Open Sans" w:cs="Open Sans"/>
                <w:sz w:val="20"/>
                <w:szCs w:val="20"/>
                <w:highlight w:val="yellow"/>
              </w:rPr>
            </w:pPr>
            <w:r w:rsidRPr="00B7571C">
              <w:rPr>
                <w:rFonts w:ascii="Open Sans" w:hAnsi="Open Sans" w:cs="Open Sans"/>
                <w:sz w:val="20"/>
                <w:szCs w:val="20"/>
              </w:rPr>
              <w:lastRenderedPageBreak/>
              <w:t>Subsidy contract</w:t>
            </w:r>
          </w:p>
        </w:tc>
        <w:tc>
          <w:tcPr>
            <w:tcW w:w="1833" w:type="dxa"/>
          </w:tcPr>
          <w:p w14:paraId="0723F6E7" w14:textId="77777777" w:rsidR="009B1FDB" w:rsidRPr="00B7571C" w:rsidRDefault="009B1FDB" w:rsidP="009F1CDD">
            <w:pPr>
              <w:rPr>
                <w:rFonts w:ascii="Open Sans" w:hAnsi="Open Sans" w:cs="Open Sans"/>
                <w:sz w:val="20"/>
                <w:szCs w:val="20"/>
              </w:rPr>
            </w:pPr>
          </w:p>
        </w:tc>
        <w:tc>
          <w:tcPr>
            <w:tcW w:w="2987" w:type="dxa"/>
          </w:tcPr>
          <w:p w14:paraId="09C3BC23" w14:textId="77777777" w:rsidR="009B1FDB" w:rsidRPr="00B7571C" w:rsidRDefault="009B1FDB" w:rsidP="009F1CDD">
            <w:pPr>
              <w:rPr>
                <w:rFonts w:ascii="Open Sans" w:hAnsi="Open Sans" w:cs="Open Sans"/>
                <w:sz w:val="20"/>
                <w:szCs w:val="20"/>
              </w:rPr>
            </w:pPr>
          </w:p>
        </w:tc>
      </w:tr>
      <w:tr w:rsidR="009B1FDB" w:rsidRPr="00B7571C" w14:paraId="4206909E" w14:textId="77777777" w:rsidTr="00B7571C">
        <w:tc>
          <w:tcPr>
            <w:tcW w:w="988" w:type="dxa"/>
          </w:tcPr>
          <w:p w14:paraId="09142597"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2.3.</w:t>
            </w:r>
          </w:p>
        </w:tc>
        <w:tc>
          <w:tcPr>
            <w:tcW w:w="2551" w:type="dxa"/>
          </w:tcPr>
          <w:p w14:paraId="64F2D30B"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Have the conditions for de minimis aid laid down in the aid programme been complied with?</w:t>
            </w:r>
          </w:p>
        </w:tc>
        <w:tc>
          <w:tcPr>
            <w:tcW w:w="1701" w:type="dxa"/>
          </w:tcPr>
          <w:p w14:paraId="529727E2" w14:textId="77777777" w:rsidR="009B1FDB" w:rsidRPr="00B7571C" w:rsidRDefault="009B1FDB" w:rsidP="009F1CDD">
            <w:pPr>
              <w:rPr>
                <w:rFonts w:ascii="Open Sans" w:hAnsi="Open Sans" w:cs="Open Sans"/>
                <w:sz w:val="20"/>
                <w:szCs w:val="20"/>
                <w:highlight w:val="yellow"/>
              </w:rPr>
            </w:pPr>
            <w:r w:rsidRPr="00B7571C">
              <w:rPr>
                <w:rFonts w:ascii="Open Sans" w:hAnsi="Open Sans" w:cs="Open Sans"/>
                <w:sz w:val="20"/>
                <w:szCs w:val="20"/>
              </w:rPr>
              <w:t>Subsidy contract</w:t>
            </w:r>
          </w:p>
        </w:tc>
        <w:tc>
          <w:tcPr>
            <w:tcW w:w="1833" w:type="dxa"/>
          </w:tcPr>
          <w:p w14:paraId="0BE1EF9B" w14:textId="77777777" w:rsidR="009B1FDB" w:rsidRPr="00B7571C" w:rsidRDefault="009B1FDB" w:rsidP="009F1CDD">
            <w:pPr>
              <w:rPr>
                <w:rFonts w:ascii="Open Sans" w:hAnsi="Open Sans" w:cs="Open Sans"/>
                <w:sz w:val="20"/>
                <w:szCs w:val="20"/>
              </w:rPr>
            </w:pPr>
          </w:p>
        </w:tc>
        <w:tc>
          <w:tcPr>
            <w:tcW w:w="2987" w:type="dxa"/>
          </w:tcPr>
          <w:p w14:paraId="75B1D35D" w14:textId="77777777" w:rsidR="009B1FDB" w:rsidRPr="00B7571C" w:rsidRDefault="009B1FDB" w:rsidP="009F1CDD">
            <w:pPr>
              <w:rPr>
                <w:rFonts w:ascii="Open Sans" w:hAnsi="Open Sans" w:cs="Open Sans"/>
                <w:sz w:val="20"/>
                <w:szCs w:val="20"/>
              </w:rPr>
            </w:pPr>
          </w:p>
        </w:tc>
      </w:tr>
      <w:tr w:rsidR="009B1FDB" w:rsidRPr="00B7571C" w14:paraId="397F0FA3" w14:textId="77777777" w:rsidTr="00B7571C">
        <w:tc>
          <w:tcPr>
            <w:tcW w:w="988" w:type="dxa"/>
          </w:tcPr>
          <w:p w14:paraId="10E6E4BA"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2.4.</w:t>
            </w:r>
          </w:p>
        </w:tc>
        <w:tc>
          <w:tcPr>
            <w:tcW w:w="2551" w:type="dxa"/>
          </w:tcPr>
          <w:p w14:paraId="04E1798F"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/if applicable, only in case of Articles 53, 55 and 56 of the GBER/ If State aid (not de minimis) has been granted - have the conditions defined in Article 6 of the GBER, the so-called incentive effect, been fulfilled? ?</w:t>
            </w:r>
          </w:p>
        </w:tc>
        <w:tc>
          <w:tcPr>
            <w:tcW w:w="1701" w:type="dxa"/>
          </w:tcPr>
          <w:p w14:paraId="59010916"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Subsidy contract/Progress report</w:t>
            </w:r>
          </w:p>
        </w:tc>
        <w:tc>
          <w:tcPr>
            <w:tcW w:w="1833" w:type="dxa"/>
          </w:tcPr>
          <w:p w14:paraId="17C67C4B" w14:textId="77777777" w:rsidR="009B1FDB" w:rsidRPr="00B7571C" w:rsidRDefault="009B1FDB" w:rsidP="009F1CDD">
            <w:pPr>
              <w:rPr>
                <w:rFonts w:ascii="Open Sans" w:hAnsi="Open Sans" w:cs="Open Sans"/>
                <w:sz w:val="20"/>
                <w:szCs w:val="20"/>
              </w:rPr>
            </w:pPr>
          </w:p>
        </w:tc>
        <w:tc>
          <w:tcPr>
            <w:tcW w:w="2987" w:type="dxa"/>
          </w:tcPr>
          <w:p w14:paraId="349B00EB" w14:textId="77777777" w:rsidR="009B1FDB" w:rsidRPr="00B7571C" w:rsidRDefault="009B1FDB" w:rsidP="009F1CDD">
            <w:pPr>
              <w:rPr>
                <w:rFonts w:ascii="Open Sans" w:hAnsi="Open Sans" w:cs="Open Sans"/>
                <w:sz w:val="20"/>
                <w:szCs w:val="20"/>
              </w:rPr>
            </w:pPr>
          </w:p>
        </w:tc>
      </w:tr>
      <w:tr w:rsidR="009B1FDB" w:rsidRPr="00B7571C" w14:paraId="6791D359" w14:textId="77777777" w:rsidTr="00B7571C">
        <w:tc>
          <w:tcPr>
            <w:tcW w:w="988" w:type="dxa"/>
          </w:tcPr>
          <w:p w14:paraId="5A87B901"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2.5.</w:t>
            </w:r>
          </w:p>
        </w:tc>
        <w:tc>
          <w:tcPr>
            <w:tcW w:w="2551" w:type="dxa"/>
          </w:tcPr>
          <w:p w14:paraId="23D13E92"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Has the partner fulfilled its obligations with regard to the State aid granted by it? /if foreseen/</w:t>
            </w:r>
          </w:p>
        </w:tc>
        <w:tc>
          <w:tcPr>
            <w:tcW w:w="1701" w:type="dxa"/>
          </w:tcPr>
          <w:p w14:paraId="2D5A2D66"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Subsidy contract</w:t>
            </w:r>
          </w:p>
        </w:tc>
        <w:tc>
          <w:tcPr>
            <w:tcW w:w="1833" w:type="dxa"/>
          </w:tcPr>
          <w:p w14:paraId="778C6B08" w14:textId="77777777" w:rsidR="009B1FDB" w:rsidRPr="00B7571C" w:rsidRDefault="009B1FDB" w:rsidP="009F1CDD">
            <w:pPr>
              <w:rPr>
                <w:rFonts w:ascii="Open Sans" w:hAnsi="Open Sans" w:cs="Open Sans"/>
                <w:sz w:val="20"/>
                <w:szCs w:val="20"/>
              </w:rPr>
            </w:pPr>
          </w:p>
        </w:tc>
        <w:tc>
          <w:tcPr>
            <w:tcW w:w="2987" w:type="dxa"/>
          </w:tcPr>
          <w:p w14:paraId="60F30EF6" w14:textId="77777777" w:rsidR="009B1FDB" w:rsidRPr="00B7571C" w:rsidRDefault="009B1FDB" w:rsidP="009F1CDD">
            <w:pPr>
              <w:rPr>
                <w:rFonts w:ascii="Open Sans" w:hAnsi="Open Sans" w:cs="Open Sans"/>
                <w:sz w:val="20"/>
                <w:szCs w:val="20"/>
              </w:rPr>
            </w:pPr>
          </w:p>
        </w:tc>
      </w:tr>
      <w:tr w:rsidR="009B1FDB" w:rsidRPr="005E1DB1" w14:paraId="04FC8EF6" w14:textId="77777777" w:rsidTr="00B7571C">
        <w:tc>
          <w:tcPr>
            <w:tcW w:w="988" w:type="dxa"/>
          </w:tcPr>
          <w:p w14:paraId="6065F152"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3.</w:t>
            </w:r>
          </w:p>
        </w:tc>
        <w:tc>
          <w:tcPr>
            <w:tcW w:w="2551" w:type="dxa"/>
          </w:tcPr>
          <w:p w14:paraId="41E7B786"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Does the evidence confirming the expenditure incurred under the project include information on the financing of expenditure from another source having the potential of preferential financing?</w:t>
            </w:r>
          </w:p>
        </w:tc>
        <w:tc>
          <w:tcPr>
            <w:tcW w:w="1701" w:type="dxa"/>
          </w:tcPr>
          <w:p w14:paraId="71785642" w14:textId="77777777" w:rsidR="009B1FDB" w:rsidRPr="00B7571C" w:rsidRDefault="009B1FDB" w:rsidP="009F1CDD">
            <w:pPr>
              <w:rPr>
                <w:rFonts w:ascii="Open Sans" w:hAnsi="Open Sans" w:cs="Open Sans"/>
                <w:sz w:val="20"/>
                <w:szCs w:val="20"/>
                <w:lang w:val="en-GB"/>
              </w:rPr>
            </w:pPr>
          </w:p>
        </w:tc>
        <w:tc>
          <w:tcPr>
            <w:tcW w:w="1833" w:type="dxa"/>
          </w:tcPr>
          <w:p w14:paraId="3092263A" w14:textId="77777777" w:rsidR="009B1FDB" w:rsidRPr="00B7571C" w:rsidRDefault="009B1FDB" w:rsidP="009F1CDD">
            <w:pPr>
              <w:rPr>
                <w:rFonts w:ascii="Open Sans" w:hAnsi="Open Sans" w:cs="Open Sans"/>
                <w:sz w:val="20"/>
                <w:szCs w:val="20"/>
                <w:lang w:val="en-GB"/>
              </w:rPr>
            </w:pPr>
          </w:p>
        </w:tc>
        <w:tc>
          <w:tcPr>
            <w:tcW w:w="2987" w:type="dxa"/>
          </w:tcPr>
          <w:p w14:paraId="71D14979" w14:textId="77777777" w:rsidR="009B1FDB" w:rsidRPr="00B7571C" w:rsidRDefault="009B1FDB" w:rsidP="009F1CDD">
            <w:pPr>
              <w:rPr>
                <w:rFonts w:ascii="Open Sans" w:hAnsi="Open Sans" w:cs="Open Sans"/>
                <w:sz w:val="20"/>
                <w:szCs w:val="20"/>
                <w:lang w:val="en-GB"/>
              </w:rPr>
            </w:pPr>
          </w:p>
        </w:tc>
      </w:tr>
      <w:tr w:rsidR="009B1FDB" w:rsidRPr="005E1DB1" w14:paraId="296F395D" w14:textId="77777777" w:rsidTr="00B7571C">
        <w:tc>
          <w:tcPr>
            <w:tcW w:w="988" w:type="dxa"/>
          </w:tcPr>
          <w:p w14:paraId="68052B56"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4.</w:t>
            </w:r>
          </w:p>
        </w:tc>
        <w:tc>
          <w:tcPr>
            <w:tcW w:w="2551" w:type="dxa"/>
          </w:tcPr>
          <w:p w14:paraId="295C7662"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Have there any indications of the occurrence of State aid not foreseen in the subsidy contract been identified during the project implementation (concerns aid granted to the partner and by the partner)?</w:t>
            </w:r>
          </w:p>
        </w:tc>
        <w:tc>
          <w:tcPr>
            <w:tcW w:w="1701" w:type="dxa"/>
          </w:tcPr>
          <w:p w14:paraId="5B3655E8" w14:textId="77777777" w:rsidR="009B1FDB" w:rsidRPr="00B7571C" w:rsidRDefault="009B1FDB" w:rsidP="009F1CDD">
            <w:pPr>
              <w:rPr>
                <w:rFonts w:ascii="Open Sans" w:hAnsi="Open Sans" w:cs="Open Sans"/>
                <w:sz w:val="20"/>
                <w:szCs w:val="20"/>
                <w:lang w:val="en-GB"/>
              </w:rPr>
            </w:pPr>
          </w:p>
        </w:tc>
        <w:tc>
          <w:tcPr>
            <w:tcW w:w="1833" w:type="dxa"/>
          </w:tcPr>
          <w:p w14:paraId="4E8A89FC" w14:textId="77777777" w:rsidR="009B1FDB" w:rsidRPr="00B7571C" w:rsidRDefault="009B1FDB" w:rsidP="009F1CDD">
            <w:pPr>
              <w:rPr>
                <w:rFonts w:ascii="Open Sans" w:hAnsi="Open Sans" w:cs="Open Sans"/>
                <w:sz w:val="20"/>
                <w:szCs w:val="20"/>
                <w:lang w:val="en-GB"/>
              </w:rPr>
            </w:pPr>
          </w:p>
        </w:tc>
        <w:tc>
          <w:tcPr>
            <w:tcW w:w="2987" w:type="dxa"/>
          </w:tcPr>
          <w:p w14:paraId="33DC672F" w14:textId="77777777" w:rsidR="009B1FDB" w:rsidRPr="00B7571C" w:rsidRDefault="009B1FDB" w:rsidP="009F1CDD">
            <w:pPr>
              <w:rPr>
                <w:rFonts w:ascii="Open Sans" w:hAnsi="Open Sans" w:cs="Open Sans"/>
                <w:sz w:val="20"/>
                <w:szCs w:val="20"/>
                <w:lang w:val="en-GB"/>
              </w:rPr>
            </w:pPr>
          </w:p>
        </w:tc>
      </w:tr>
      <w:tr w:rsidR="009B1FDB" w:rsidRPr="005E1DB1" w14:paraId="6DCC079A" w14:textId="77777777" w:rsidTr="00B7571C">
        <w:tc>
          <w:tcPr>
            <w:tcW w:w="988" w:type="dxa"/>
          </w:tcPr>
          <w:p w14:paraId="2AF85C9C"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5.</w:t>
            </w:r>
          </w:p>
        </w:tc>
        <w:tc>
          <w:tcPr>
            <w:tcW w:w="2551" w:type="dxa"/>
          </w:tcPr>
          <w:p w14:paraId="15058C84"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 xml:space="preserve">Based on the documentation and description of the project implementation, </w:t>
            </w:r>
            <w:r w:rsidRPr="00B7571C">
              <w:rPr>
                <w:rFonts w:ascii="Open Sans" w:hAnsi="Open Sans" w:cs="Open Sans"/>
                <w:sz w:val="20"/>
                <w:szCs w:val="20"/>
                <w:lang w:val="en-GB"/>
              </w:rPr>
              <w:lastRenderedPageBreak/>
              <w:t>can you confirm that the project is implemented in accordance with the principles of equal treatment of women and men?</w:t>
            </w:r>
          </w:p>
        </w:tc>
        <w:tc>
          <w:tcPr>
            <w:tcW w:w="1701" w:type="dxa"/>
          </w:tcPr>
          <w:p w14:paraId="10EC4E24" w14:textId="77777777" w:rsidR="009B1FDB" w:rsidRPr="00B7571C" w:rsidRDefault="009B1FDB" w:rsidP="009F1CDD">
            <w:pPr>
              <w:rPr>
                <w:rFonts w:ascii="Open Sans" w:hAnsi="Open Sans" w:cs="Open Sans"/>
                <w:sz w:val="20"/>
                <w:szCs w:val="20"/>
                <w:lang w:val="en-GB"/>
              </w:rPr>
            </w:pPr>
          </w:p>
        </w:tc>
        <w:tc>
          <w:tcPr>
            <w:tcW w:w="1833" w:type="dxa"/>
          </w:tcPr>
          <w:p w14:paraId="547E78AB" w14:textId="77777777" w:rsidR="009B1FDB" w:rsidRPr="00B7571C" w:rsidRDefault="009B1FDB" w:rsidP="009F1CDD">
            <w:pPr>
              <w:rPr>
                <w:rFonts w:ascii="Open Sans" w:hAnsi="Open Sans" w:cs="Open Sans"/>
                <w:sz w:val="20"/>
                <w:szCs w:val="20"/>
                <w:lang w:val="en-GB"/>
              </w:rPr>
            </w:pPr>
          </w:p>
        </w:tc>
        <w:tc>
          <w:tcPr>
            <w:tcW w:w="2987" w:type="dxa"/>
          </w:tcPr>
          <w:p w14:paraId="12E81DCD" w14:textId="77777777" w:rsidR="009B1FDB" w:rsidRPr="00B7571C" w:rsidRDefault="009B1FDB" w:rsidP="009F1CDD">
            <w:pPr>
              <w:rPr>
                <w:rFonts w:ascii="Open Sans" w:hAnsi="Open Sans" w:cs="Open Sans"/>
                <w:sz w:val="20"/>
                <w:szCs w:val="20"/>
                <w:lang w:val="en-GB"/>
              </w:rPr>
            </w:pPr>
          </w:p>
        </w:tc>
      </w:tr>
      <w:tr w:rsidR="009B1FDB" w:rsidRPr="005E1DB1" w14:paraId="3FD221CE" w14:textId="77777777" w:rsidTr="00B7571C">
        <w:tc>
          <w:tcPr>
            <w:tcW w:w="988" w:type="dxa"/>
          </w:tcPr>
          <w:p w14:paraId="474C9FBF"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6.</w:t>
            </w:r>
          </w:p>
        </w:tc>
        <w:tc>
          <w:tcPr>
            <w:tcW w:w="2551" w:type="dxa"/>
          </w:tcPr>
          <w:p w14:paraId="61994584"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Based on the documentation and description of the project implementation, can you confirm that the project activities do not exclude people with disabilities from the target group of the project?</w:t>
            </w:r>
          </w:p>
        </w:tc>
        <w:tc>
          <w:tcPr>
            <w:tcW w:w="1701" w:type="dxa"/>
          </w:tcPr>
          <w:p w14:paraId="500CBEB5" w14:textId="77777777" w:rsidR="009B1FDB" w:rsidRPr="00B7571C" w:rsidRDefault="009B1FDB" w:rsidP="009F1CDD">
            <w:pPr>
              <w:rPr>
                <w:rFonts w:ascii="Open Sans" w:hAnsi="Open Sans" w:cs="Open Sans"/>
                <w:sz w:val="20"/>
                <w:szCs w:val="20"/>
                <w:lang w:val="en-GB"/>
              </w:rPr>
            </w:pPr>
          </w:p>
        </w:tc>
        <w:tc>
          <w:tcPr>
            <w:tcW w:w="1833" w:type="dxa"/>
          </w:tcPr>
          <w:p w14:paraId="13FCF2DC" w14:textId="77777777" w:rsidR="009B1FDB" w:rsidRPr="00B7571C" w:rsidRDefault="009B1FDB" w:rsidP="009F1CDD">
            <w:pPr>
              <w:rPr>
                <w:rFonts w:ascii="Open Sans" w:hAnsi="Open Sans" w:cs="Open Sans"/>
                <w:sz w:val="20"/>
                <w:szCs w:val="20"/>
                <w:lang w:val="en-GB"/>
              </w:rPr>
            </w:pPr>
          </w:p>
        </w:tc>
        <w:tc>
          <w:tcPr>
            <w:tcW w:w="2987" w:type="dxa"/>
          </w:tcPr>
          <w:p w14:paraId="69FD91E0" w14:textId="77777777" w:rsidR="009B1FDB" w:rsidRPr="00B7571C" w:rsidRDefault="009B1FDB" w:rsidP="009F1CDD">
            <w:pPr>
              <w:rPr>
                <w:rFonts w:ascii="Open Sans" w:hAnsi="Open Sans" w:cs="Open Sans"/>
                <w:sz w:val="20"/>
                <w:szCs w:val="20"/>
                <w:lang w:val="en-GB"/>
              </w:rPr>
            </w:pPr>
          </w:p>
        </w:tc>
      </w:tr>
      <w:tr w:rsidR="009B1FDB" w:rsidRPr="00B7571C" w14:paraId="11437998" w14:textId="77777777" w:rsidTr="00B7571C">
        <w:tc>
          <w:tcPr>
            <w:tcW w:w="988" w:type="dxa"/>
          </w:tcPr>
          <w:p w14:paraId="7B67B718"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7.</w:t>
            </w:r>
          </w:p>
        </w:tc>
        <w:tc>
          <w:tcPr>
            <w:tcW w:w="2551" w:type="dxa"/>
          </w:tcPr>
          <w:p w14:paraId="54E81D10"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lang w:val="en-GB"/>
              </w:rPr>
              <w:t xml:space="preserve">Is the concept of universal design declared in the application form reflected in the implemented project? </w:t>
            </w:r>
            <w:r w:rsidRPr="00B7571C">
              <w:rPr>
                <w:rFonts w:ascii="Open Sans" w:hAnsi="Open Sans" w:cs="Open Sans"/>
                <w:sz w:val="20"/>
                <w:szCs w:val="20"/>
              </w:rPr>
              <w:t>(if required under programme rules)</w:t>
            </w:r>
          </w:p>
        </w:tc>
        <w:tc>
          <w:tcPr>
            <w:tcW w:w="1701" w:type="dxa"/>
          </w:tcPr>
          <w:p w14:paraId="67AFC6B4" w14:textId="77777777" w:rsidR="009B1FDB" w:rsidRPr="00B7571C" w:rsidRDefault="009B1FDB" w:rsidP="009F1CDD">
            <w:pPr>
              <w:rPr>
                <w:rFonts w:ascii="Open Sans" w:hAnsi="Open Sans" w:cs="Open Sans"/>
                <w:sz w:val="20"/>
                <w:szCs w:val="20"/>
              </w:rPr>
            </w:pPr>
          </w:p>
        </w:tc>
        <w:tc>
          <w:tcPr>
            <w:tcW w:w="1833" w:type="dxa"/>
          </w:tcPr>
          <w:p w14:paraId="5D66C3B3" w14:textId="77777777" w:rsidR="009B1FDB" w:rsidRPr="00B7571C" w:rsidRDefault="009B1FDB" w:rsidP="009F1CDD">
            <w:pPr>
              <w:rPr>
                <w:rFonts w:ascii="Open Sans" w:hAnsi="Open Sans" w:cs="Open Sans"/>
                <w:sz w:val="20"/>
                <w:szCs w:val="20"/>
              </w:rPr>
            </w:pPr>
          </w:p>
        </w:tc>
        <w:tc>
          <w:tcPr>
            <w:tcW w:w="2987" w:type="dxa"/>
          </w:tcPr>
          <w:p w14:paraId="4A6EA1D6" w14:textId="77777777" w:rsidR="009B1FDB" w:rsidRPr="00B7571C" w:rsidRDefault="009B1FDB" w:rsidP="009F1CDD">
            <w:pPr>
              <w:rPr>
                <w:rFonts w:ascii="Open Sans" w:hAnsi="Open Sans" w:cs="Open Sans"/>
                <w:sz w:val="20"/>
                <w:szCs w:val="20"/>
              </w:rPr>
            </w:pPr>
          </w:p>
        </w:tc>
      </w:tr>
      <w:tr w:rsidR="009B1FDB" w:rsidRPr="005E1DB1" w14:paraId="55367199" w14:textId="77777777" w:rsidTr="00B7571C">
        <w:tc>
          <w:tcPr>
            <w:tcW w:w="988" w:type="dxa"/>
          </w:tcPr>
          <w:p w14:paraId="649C7071"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8.</w:t>
            </w:r>
          </w:p>
        </w:tc>
        <w:tc>
          <w:tcPr>
            <w:tcW w:w="2551" w:type="dxa"/>
          </w:tcPr>
          <w:p w14:paraId="6092900A"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Does the partner respect the principles of equal opportunities and non-discrimination in its activities?</w:t>
            </w:r>
          </w:p>
        </w:tc>
        <w:tc>
          <w:tcPr>
            <w:tcW w:w="1701" w:type="dxa"/>
          </w:tcPr>
          <w:p w14:paraId="71ACCC89" w14:textId="77777777" w:rsidR="009B1FDB" w:rsidRPr="00B7571C" w:rsidRDefault="009B1FDB" w:rsidP="009F1CDD">
            <w:pPr>
              <w:rPr>
                <w:rFonts w:ascii="Open Sans" w:hAnsi="Open Sans" w:cs="Open Sans"/>
                <w:sz w:val="20"/>
                <w:szCs w:val="20"/>
                <w:lang w:val="en-GB"/>
              </w:rPr>
            </w:pPr>
          </w:p>
        </w:tc>
        <w:tc>
          <w:tcPr>
            <w:tcW w:w="1833" w:type="dxa"/>
          </w:tcPr>
          <w:p w14:paraId="0D2F9C1C" w14:textId="77777777" w:rsidR="009B1FDB" w:rsidRPr="00B7571C" w:rsidRDefault="009B1FDB" w:rsidP="009F1CDD">
            <w:pPr>
              <w:rPr>
                <w:rFonts w:ascii="Open Sans" w:hAnsi="Open Sans" w:cs="Open Sans"/>
                <w:sz w:val="20"/>
                <w:szCs w:val="20"/>
                <w:lang w:val="en-GB"/>
              </w:rPr>
            </w:pPr>
          </w:p>
        </w:tc>
        <w:tc>
          <w:tcPr>
            <w:tcW w:w="2987" w:type="dxa"/>
          </w:tcPr>
          <w:p w14:paraId="768486DB" w14:textId="77777777" w:rsidR="009B1FDB" w:rsidRPr="00B7571C" w:rsidRDefault="009B1FDB" w:rsidP="009F1CDD">
            <w:pPr>
              <w:rPr>
                <w:rFonts w:ascii="Open Sans" w:hAnsi="Open Sans" w:cs="Open Sans"/>
                <w:sz w:val="20"/>
                <w:szCs w:val="20"/>
                <w:lang w:val="en-GB"/>
              </w:rPr>
            </w:pPr>
          </w:p>
        </w:tc>
      </w:tr>
      <w:tr w:rsidR="009B1FDB" w:rsidRPr="005E1DB1" w14:paraId="3CBD9AE9" w14:textId="77777777" w:rsidTr="00B7571C">
        <w:tc>
          <w:tcPr>
            <w:tcW w:w="988" w:type="dxa"/>
          </w:tcPr>
          <w:p w14:paraId="24B0E61B"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9.</w:t>
            </w:r>
          </w:p>
        </w:tc>
        <w:tc>
          <w:tcPr>
            <w:tcW w:w="2551" w:type="dxa"/>
          </w:tcPr>
          <w:p w14:paraId="31786663"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Does the partner have any legal act that results in unauthorised differentiation, exclusion or restriction on the basis of any grounds, i.e.: gender, race, ethnicity, religion, belief, disability, age, sexual orientation?</w:t>
            </w:r>
          </w:p>
        </w:tc>
        <w:bookmarkStart w:id="10" w:name="_Hlk137802372"/>
        <w:tc>
          <w:tcPr>
            <w:tcW w:w="1701" w:type="dxa"/>
          </w:tcPr>
          <w:p w14:paraId="72FCAFDD"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rPr>
              <w:fldChar w:fldCharType="begin"/>
            </w:r>
            <w:r w:rsidRPr="00B7571C">
              <w:rPr>
                <w:rFonts w:ascii="Open Sans" w:hAnsi="Open Sans" w:cs="Open Sans"/>
                <w:sz w:val="20"/>
                <w:szCs w:val="20"/>
                <w:lang w:val="en-GB"/>
              </w:rPr>
              <w:instrText xml:space="preserve"> HYPERLINK "https://bip.brpo.gov.pl/pl/content/rpo-uchwaly-anty-lgbt-samorzady-odpowiedzi" </w:instrText>
            </w:r>
            <w:r w:rsidRPr="00B7571C">
              <w:rPr>
                <w:rFonts w:ascii="Open Sans" w:hAnsi="Open Sans" w:cs="Open Sans"/>
                <w:sz w:val="20"/>
                <w:szCs w:val="20"/>
              </w:rPr>
              <w:fldChar w:fldCharType="separate"/>
            </w:r>
            <w:r w:rsidRPr="00B7571C">
              <w:rPr>
                <w:rStyle w:val="Hipercze"/>
                <w:rFonts w:ascii="Open Sans" w:hAnsi="Open Sans" w:cs="Open Sans"/>
                <w:sz w:val="20"/>
                <w:szCs w:val="20"/>
                <w:lang w:val="en-GB"/>
              </w:rPr>
              <w:t>https://bip.brpo.gov.pl/pl/content/rpo-uchwaly-anty-lgbt-samorzady-odpowiedzi</w:t>
            </w:r>
            <w:r w:rsidRPr="00B7571C">
              <w:rPr>
                <w:rFonts w:ascii="Open Sans" w:hAnsi="Open Sans" w:cs="Open Sans"/>
                <w:sz w:val="20"/>
                <w:szCs w:val="20"/>
              </w:rPr>
              <w:fldChar w:fldCharType="end"/>
            </w:r>
            <w:r w:rsidRPr="00B7571C">
              <w:rPr>
                <w:rFonts w:ascii="Open Sans" w:hAnsi="Open Sans" w:cs="Open Sans"/>
                <w:sz w:val="20"/>
                <w:szCs w:val="20"/>
                <w:lang w:val="en-GB"/>
              </w:rPr>
              <w:t> </w:t>
            </w:r>
            <w:bookmarkEnd w:id="10"/>
          </w:p>
        </w:tc>
        <w:tc>
          <w:tcPr>
            <w:tcW w:w="1833" w:type="dxa"/>
          </w:tcPr>
          <w:p w14:paraId="62F3B190" w14:textId="77777777" w:rsidR="009B1FDB" w:rsidRPr="00B7571C" w:rsidRDefault="009B1FDB" w:rsidP="009F1CDD">
            <w:pPr>
              <w:rPr>
                <w:rFonts w:ascii="Open Sans" w:hAnsi="Open Sans" w:cs="Open Sans"/>
                <w:sz w:val="20"/>
                <w:szCs w:val="20"/>
                <w:lang w:val="en-GB"/>
              </w:rPr>
            </w:pPr>
          </w:p>
        </w:tc>
        <w:tc>
          <w:tcPr>
            <w:tcW w:w="2987" w:type="dxa"/>
          </w:tcPr>
          <w:p w14:paraId="39EFB9F4" w14:textId="77777777" w:rsidR="009B1FDB" w:rsidRPr="00B7571C" w:rsidRDefault="009B1FDB" w:rsidP="009F1CDD">
            <w:pPr>
              <w:rPr>
                <w:rFonts w:ascii="Open Sans" w:hAnsi="Open Sans" w:cs="Open Sans"/>
                <w:sz w:val="20"/>
                <w:szCs w:val="20"/>
                <w:lang w:val="en-GB"/>
              </w:rPr>
            </w:pPr>
          </w:p>
        </w:tc>
      </w:tr>
      <w:tr w:rsidR="009B1FDB" w:rsidRPr="005E1DB1" w14:paraId="36E0C1D6" w14:textId="77777777" w:rsidTr="00B7571C">
        <w:tc>
          <w:tcPr>
            <w:tcW w:w="988" w:type="dxa"/>
          </w:tcPr>
          <w:p w14:paraId="50ECAB3E"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10.</w:t>
            </w:r>
          </w:p>
        </w:tc>
        <w:tc>
          <w:tcPr>
            <w:tcW w:w="2551" w:type="dxa"/>
          </w:tcPr>
          <w:p w14:paraId="2272581F"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Is the project implemented in accordance with programme, national and Community rules on visibility, communication and transparency?</w:t>
            </w:r>
          </w:p>
        </w:tc>
        <w:tc>
          <w:tcPr>
            <w:tcW w:w="1701" w:type="dxa"/>
          </w:tcPr>
          <w:p w14:paraId="17AB54A3" w14:textId="77777777" w:rsidR="009B1FDB" w:rsidRPr="00B7571C" w:rsidRDefault="009B1FDB" w:rsidP="009F1CDD">
            <w:pPr>
              <w:rPr>
                <w:rFonts w:ascii="Open Sans" w:hAnsi="Open Sans" w:cs="Open Sans"/>
                <w:sz w:val="20"/>
                <w:szCs w:val="20"/>
                <w:lang w:val="en-GB"/>
              </w:rPr>
            </w:pPr>
          </w:p>
        </w:tc>
        <w:tc>
          <w:tcPr>
            <w:tcW w:w="1833" w:type="dxa"/>
          </w:tcPr>
          <w:p w14:paraId="22DAAD9C" w14:textId="77777777" w:rsidR="009B1FDB" w:rsidRPr="00B7571C" w:rsidRDefault="009B1FDB" w:rsidP="009F1CDD">
            <w:pPr>
              <w:rPr>
                <w:rFonts w:ascii="Open Sans" w:hAnsi="Open Sans" w:cs="Open Sans"/>
                <w:sz w:val="20"/>
                <w:szCs w:val="20"/>
                <w:lang w:val="en-GB"/>
              </w:rPr>
            </w:pPr>
          </w:p>
        </w:tc>
        <w:tc>
          <w:tcPr>
            <w:tcW w:w="2987" w:type="dxa"/>
          </w:tcPr>
          <w:p w14:paraId="3A42FC95" w14:textId="77777777" w:rsidR="009B1FDB" w:rsidRPr="00B7571C" w:rsidRDefault="009B1FDB" w:rsidP="009F1CDD">
            <w:pPr>
              <w:rPr>
                <w:rFonts w:ascii="Open Sans" w:hAnsi="Open Sans" w:cs="Open Sans"/>
                <w:sz w:val="20"/>
                <w:szCs w:val="20"/>
                <w:lang w:val="en-GB"/>
              </w:rPr>
            </w:pPr>
          </w:p>
        </w:tc>
      </w:tr>
      <w:tr w:rsidR="009B1FDB" w:rsidRPr="005E1DB1" w14:paraId="583981AE" w14:textId="77777777" w:rsidTr="00B7571C">
        <w:tc>
          <w:tcPr>
            <w:tcW w:w="988" w:type="dxa"/>
          </w:tcPr>
          <w:p w14:paraId="6779032F"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10.1.</w:t>
            </w:r>
          </w:p>
        </w:tc>
        <w:tc>
          <w:tcPr>
            <w:tcW w:w="2551" w:type="dxa"/>
          </w:tcPr>
          <w:p w14:paraId="287C171D" w14:textId="77777777" w:rsidR="009B1FDB" w:rsidRPr="00B7571C" w:rsidRDefault="009B1FDB" w:rsidP="009F1CDD">
            <w:pPr>
              <w:pStyle w:val="Default"/>
              <w:rPr>
                <w:rFonts w:ascii="Open Sans" w:hAnsi="Open Sans" w:cs="Open Sans"/>
                <w:color w:val="auto"/>
                <w:sz w:val="20"/>
                <w:szCs w:val="20"/>
              </w:rPr>
            </w:pPr>
            <w:r w:rsidRPr="00B7571C">
              <w:rPr>
                <w:rFonts w:ascii="Open Sans" w:hAnsi="Open Sans" w:cs="Open Sans"/>
                <w:color w:val="auto"/>
                <w:sz w:val="20"/>
                <w:szCs w:val="20"/>
              </w:rPr>
              <w:t xml:space="preserve">Has the partner posted a brief description of the </w:t>
            </w:r>
            <w:r w:rsidRPr="00B7571C">
              <w:rPr>
                <w:rFonts w:ascii="Open Sans" w:hAnsi="Open Sans" w:cs="Open Sans"/>
                <w:color w:val="auto"/>
                <w:sz w:val="20"/>
                <w:szCs w:val="20"/>
              </w:rPr>
              <w:lastRenderedPageBreak/>
              <w:t>project, information about its objectives and results, financial support from the programme on its own website or its own social media pages (if it has any)?</w:t>
            </w:r>
          </w:p>
        </w:tc>
        <w:tc>
          <w:tcPr>
            <w:tcW w:w="1701" w:type="dxa"/>
          </w:tcPr>
          <w:p w14:paraId="3B8F82BC" w14:textId="77777777" w:rsidR="009B1FDB" w:rsidRPr="00B7571C" w:rsidRDefault="009B1FDB" w:rsidP="009F1CDD">
            <w:pPr>
              <w:rPr>
                <w:rFonts w:ascii="Open Sans" w:hAnsi="Open Sans" w:cs="Open Sans"/>
                <w:sz w:val="20"/>
                <w:szCs w:val="20"/>
                <w:lang w:val="en-GB"/>
              </w:rPr>
            </w:pPr>
          </w:p>
        </w:tc>
        <w:tc>
          <w:tcPr>
            <w:tcW w:w="1833" w:type="dxa"/>
          </w:tcPr>
          <w:p w14:paraId="0B973FEA" w14:textId="77777777" w:rsidR="009B1FDB" w:rsidRPr="00B7571C" w:rsidRDefault="009B1FDB" w:rsidP="009F1CDD">
            <w:pPr>
              <w:rPr>
                <w:rFonts w:ascii="Open Sans" w:hAnsi="Open Sans" w:cs="Open Sans"/>
                <w:sz w:val="20"/>
                <w:szCs w:val="20"/>
                <w:lang w:val="en-GB"/>
              </w:rPr>
            </w:pPr>
          </w:p>
        </w:tc>
        <w:tc>
          <w:tcPr>
            <w:tcW w:w="2987" w:type="dxa"/>
          </w:tcPr>
          <w:p w14:paraId="447BB0C6" w14:textId="77777777" w:rsidR="009B1FDB" w:rsidRPr="00B7571C" w:rsidRDefault="009B1FDB" w:rsidP="009F1CDD">
            <w:pPr>
              <w:rPr>
                <w:rFonts w:ascii="Open Sans" w:hAnsi="Open Sans" w:cs="Open Sans"/>
                <w:sz w:val="20"/>
                <w:szCs w:val="20"/>
                <w:lang w:val="en-GB"/>
              </w:rPr>
            </w:pPr>
          </w:p>
        </w:tc>
      </w:tr>
      <w:tr w:rsidR="009B1FDB" w:rsidRPr="005E1DB1" w14:paraId="165BF11F" w14:textId="77777777" w:rsidTr="00B7571C">
        <w:tc>
          <w:tcPr>
            <w:tcW w:w="988" w:type="dxa"/>
          </w:tcPr>
          <w:p w14:paraId="3130E3AD"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10.2.</w:t>
            </w:r>
          </w:p>
        </w:tc>
        <w:tc>
          <w:tcPr>
            <w:tcW w:w="2551" w:type="dxa"/>
          </w:tcPr>
          <w:p w14:paraId="3B9B3A2A" w14:textId="77777777" w:rsidR="009B1FDB" w:rsidRPr="00B7571C" w:rsidRDefault="009B1FDB" w:rsidP="009F1CDD">
            <w:pPr>
              <w:pStyle w:val="Default"/>
              <w:rPr>
                <w:rFonts w:ascii="Open Sans" w:hAnsi="Open Sans" w:cs="Open Sans"/>
                <w:color w:val="auto"/>
                <w:sz w:val="20"/>
                <w:szCs w:val="20"/>
              </w:rPr>
            </w:pPr>
            <w:r w:rsidRPr="00B7571C">
              <w:rPr>
                <w:rFonts w:ascii="Open Sans" w:hAnsi="Open Sans" w:cs="Open Sans"/>
                <w:color w:val="auto"/>
                <w:sz w:val="20"/>
                <w:szCs w:val="20"/>
              </w:rPr>
              <w:t>/if applicable/ Has the partner included information about the support from the programme in the project documents and information materials intended for the public or project participants?</w:t>
            </w:r>
          </w:p>
        </w:tc>
        <w:tc>
          <w:tcPr>
            <w:tcW w:w="1701" w:type="dxa"/>
          </w:tcPr>
          <w:p w14:paraId="4D1340B0" w14:textId="77777777" w:rsidR="009B1FDB" w:rsidRPr="00B7571C" w:rsidRDefault="009B1FDB" w:rsidP="009F1CDD">
            <w:pPr>
              <w:rPr>
                <w:rFonts w:ascii="Open Sans" w:hAnsi="Open Sans" w:cs="Open Sans"/>
                <w:sz w:val="20"/>
                <w:szCs w:val="20"/>
                <w:lang w:val="en-GB"/>
              </w:rPr>
            </w:pPr>
          </w:p>
        </w:tc>
        <w:tc>
          <w:tcPr>
            <w:tcW w:w="1833" w:type="dxa"/>
          </w:tcPr>
          <w:p w14:paraId="76A57B32" w14:textId="77777777" w:rsidR="009B1FDB" w:rsidRPr="00B7571C" w:rsidRDefault="009B1FDB" w:rsidP="009F1CDD">
            <w:pPr>
              <w:rPr>
                <w:rFonts w:ascii="Open Sans" w:hAnsi="Open Sans" w:cs="Open Sans"/>
                <w:sz w:val="20"/>
                <w:szCs w:val="20"/>
                <w:lang w:val="en-GB"/>
              </w:rPr>
            </w:pPr>
          </w:p>
        </w:tc>
        <w:tc>
          <w:tcPr>
            <w:tcW w:w="2987" w:type="dxa"/>
          </w:tcPr>
          <w:p w14:paraId="45743682" w14:textId="77777777" w:rsidR="009B1FDB" w:rsidRPr="00B7571C" w:rsidRDefault="009B1FDB" w:rsidP="009F1CDD">
            <w:pPr>
              <w:rPr>
                <w:rFonts w:ascii="Open Sans" w:hAnsi="Open Sans" w:cs="Open Sans"/>
                <w:sz w:val="20"/>
                <w:szCs w:val="20"/>
                <w:lang w:val="en-GB"/>
              </w:rPr>
            </w:pPr>
          </w:p>
        </w:tc>
      </w:tr>
      <w:tr w:rsidR="009B1FDB" w:rsidRPr="005E1DB1" w14:paraId="640510E3" w14:textId="77777777" w:rsidTr="00B7571C">
        <w:tc>
          <w:tcPr>
            <w:tcW w:w="988" w:type="dxa"/>
          </w:tcPr>
          <w:p w14:paraId="603DE835"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10.3.</w:t>
            </w:r>
          </w:p>
        </w:tc>
        <w:tc>
          <w:tcPr>
            <w:tcW w:w="2551" w:type="dxa"/>
          </w:tcPr>
          <w:p w14:paraId="42023110" w14:textId="77777777" w:rsidR="009B1FDB" w:rsidRPr="00B7571C" w:rsidRDefault="009B1FDB" w:rsidP="009F1CDD">
            <w:pPr>
              <w:pStyle w:val="Default"/>
              <w:rPr>
                <w:rFonts w:ascii="Open Sans" w:hAnsi="Open Sans" w:cs="Open Sans"/>
                <w:color w:val="auto"/>
                <w:sz w:val="20"/>
                <w:szCs w:val="20"/>
              </w:rPr>
            </w:pPr>
            <w:r w:rsidRPr="00B7571C">
              <w:rPr>
                <w:rFonts w:ascii="Open Sans" w:hAnsi="Open Sans" w:cs="Open Sans"/>
                <w:color w:val="auto"/>
                <w:sz w:val="20"/>
                <w:szCs w:val="20"/>
              </w:rPr>
              <w:t xml:space="preserve">/if applicable/ Has the partner placed permanent information boards or commemorative plaques in public places which include the programme logo - for projects involving tangible investments or purchase of equipment with a value above EUR 100,000? </w:t>
            </w:r>
          </w:p>
        </w:tc>
        <w:tc>
          <w:tcPr>
            <w:tcW w:w="1701" w:type="dxa"/>
          </w:tcPr>
          <w:p w14:paraId="69211DA8" w14:textId="77777777" w:rsidR="009B1FDB" w:rsidRPr="00B7571C" w:rsidRDefault="009B1FDB" w:rsidP="009F1CDD">
            <w:pPr>
              <w:rPr>
                <w:rFonts w:ascii="Open Sans" w:hAnsi="Open Sans" w:cs="Open Sans"/>
                <w:sz w:val="20"/>
                <w:szCs w:val="20"/>
                <w:lang w:val="en-GB"/>
              </w:rPr>
            </w:pPr>
          </w:p>
        </w:tc>
        <w:tc>
          <w:tcPr>
            <w:tcW w:w="1833" w:type="dxa"/>
          </w:tcPr>
          <w:p w14:paraId="367BB6FC" w14:textId="77777777" w:rsidR="009B1FDB" w:rsidRPr="00B7571C" w:rsidRDefault="009B1FDB" w:rsidP="009F1CDD">
            <w:pPr>
              <w:rPr>
                <w:rFonts w:ascii="Open Sans" w:hAnsi="Open Sans" w:cs="Open Sans"/>
                <w:sz w:val="20"/>
                <w:szCs w:val="20"/>
                <w:lang w:val="en-GB"/>
              </w:rPr>
            </w:pPr>
          </w:p>
        </w:tc>
        <w:tc>
          <w:tcPr>
            <w:tcW w:w="2987" w:type="dxa"/>
          </w:tcPr>
          <w:p w14:paraId="4327AC2D" w14:textId="77777777" w:rsidR="009B1FDB" w:rsidRPr="00B7571C" w:rsidRDefault="009B1FDB" w:rsidP="009F1CDD">
            <w:pPr>
              <w:rPr>
                <w:rFonts w:ascii="Open Sans" w:hAnsi="Open Sans" w:cs="Open Sans"/>
                <w:sz w:val="20"/>
                <w:szCs w:val="20"/>
                <w:lang w:val="en-GB"/>
              </w:rPr>
            </w:pPr>
          </w:p>
        </w:tc>
      </w:tr>
      <w:tr w:rsidR="009B1FDB" w:rsidRPr="005E1DB1" w14:paraId="2617FA24" w14:textId="77777777" w:rsidTr="00B7571C">
        <w:tc>
          <w:tcPr>
            <w:tcW w:w="988" w:type="dxa"/>
          </w:tcPr>
          <w:p w14:paraId="3165CCCD"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10.4.</w:t>
            </w:r>
          </w:p>
        </w:tc>
        <w:tc>
          <w:tcPr>
            <w:tcW w:w="2551" w:type="dxa"/>
          </w:tcPr>
          <w:p w14:paraId="296EA360"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Has the partner placed at least one poster of at least A3 size or similar size electronic display, in public places with information about the project and support from the programme?</w:t>
            </w:r>
          </w:p>
        </w:tc>
        <w:tc>
          <w:tcPr>
            <w:tcW w:w="1701" w:type="dxa"/>
          </w:tcPr>
          <w:p w14:paraId="147E579E"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Applies to projects not involving tangible investment or the purchase of equipment with a value of more than EUR 100,000.</w:t>
            </w:r>
          </w:p>
        </w:tc>
        <w:tc>
          <w:tcPr>
            <w:tcW w:w="1833" w:type="dxa"/>
          </w:tcPr>
          <w:p w14:paraId="4DF415A6" w14:textId="77777777" w:rsidR="009B1FDB" w:rsidRPr="00B7571C" w:rsidRDefault="009B1FDB" w:rsidP="009F1CDD">
            <w:pPr>
              <w:rPr>
                <w:rFonts w:ascii="Open Sans" w:hAnsi="Open Sans" w:cs="Open Sans"/>
                <w:sz w:val="20"/>
                <w:szCs w:val="20"/>
                <w:lang w:val="en-GB"/>
              </w:rPr>
            </w:pPr>
          </w:p>
        </w:tc>
        <w:tc>
          <w:tcPr>
            <w:tcW w:w="2987" w:type="dxa"/>
          </w:tcPr>
          <w:p w14:paraId="27EF658F" w14:textId="77777777" w:rsidR="009B1FDB" w:rsidRPr="00B7571C" w:rsidRDefault="009B1FDB" w:rsidP="009F1CDD">
            <w:pPr>
              <w:rPr>
                <w:rFonts w:ascii="Open Sans" w:hAnsi="Open Sans" w:cs="Open Sans"/>
                <w:sz w:val="20"/>
                <w:szCs w:val="20"/>
                <w:lang w:val="en-GB"/>
              </w:rPr>
            </w:pPr>
          </w:p>
        </w:tc>
      </w:tr>
      <w:tr w:rsidR="009B1FDB" w:rsidRPr="005E1DB1" w14:paraId="26CB4007" w14:textId="77777777" w:rsidTr="00B7571C">
        <w:tc>
          <w:tcPr>
            <w:tcW w:w="988" w:type="dxa"/>
          </w:tcPr>
          <w:p w14:paraId="00E3ECBB"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10.5.</w:t>
            </w:r>
          </w:p>
        </w:tc>
        <w:tc>
          <w:tcPr>
            <w:tcW w:w="2551" w:type="dxa"/>
          </w:tcPr>
          <w:p w14:paraId="42FD7782"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/if applicable/ Has the partner organised an information event involving the Managing Authority, the National Authority and the European Commission?</w:t>
            </w:r>
          </w:p>
        </w:tc>
        <w:tc>
          <w:tcPr>
            <w:tcW w:w="1701" w:type="dxa"/>
          </w:tcPr>
          <w:p w14:paraId="10DE8B33"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For projects of strategic importance and projects whose total cost exceeds EUR 5,000,000 only.</w:t>
            </w:r>
          </w:p>
        </w:tc>
        <w:tc>
          <w:tcPr>
            <w:tcW w:w="1833" w:type="dxa"/>
          </w:tcPr>
          <w:p w14:paraId="448EE1B8" w14:textId="77777777" w:rsidR="009B1FDB" w:rsidRPr="00B7571C" w:rsidRDefault="009B1FDB" w:rsidP="009F1CDD">
            <w:pPr>
              <w:rPr>
                <w:rFonts w:ascii="Open Sans" w:hAnsi="Open Sans" w:cs="Open Sans"/>
                <w:sz w:val="20"/>
                <w:szCs w:val="20"/>
                <w:lang w:val="en-GB"/>
              </w:rPr>
            </w:pPr>
          </w:p>
        </w:tc>
        <w:tc>
          <w:tcPr>
            <w:tcW w:w="2987" w:type="dxa"/>
          </w:tcPr>
          <w:p w14:paraId="3876208B" w14:textId="77777777" w:rsidR="009B1FDB" w:rsidRPr="00B7571C" w:rsidRDefault="009B1FDB" w:rsidP="009F1CDD">
            <w:pPr>
              <w:rPr>
                <w:rFonts w:ascii="Open Sans" w:hAnsi="Open Sans" w:cs="Open Sans"/>
                <w:sz w:val="20"/>
                <w:szCs w:val="20"/>
                <w:lang w:val="en-GB"/>
              </w:rPr>
            </w:pPr>
          </w:p>
        </w:tc>
      </w:tr>
      <w:tr w:rsidR="009B1FDB" w:rsidRPr="005E1DB1" w14:paraId="0B863125" w14:textId="77777777" w:rsidTr="00B7571C">
        <w:tc>
          <w:tcPr>
            <w:tcW w:w="988" w:type="dxa"/>
          </w:tcPr>
          <w:p w14:paraId="5E64039D"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10.6.</w:t>
            </w:r>
          </w:p>
        </w:tc>
        <w:tc>
          <w:tcPr>
            <w:tcW w:w="2551" w:type="dxa"/>
          </w:tcPr>
          <w:p w14:paraId="3DEB8B48"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 xml:space="preserve">Does the partner use the programme logo, of </w:t>
            </w:r>
            <w:r w:rsidRPr="00B7571C">
              <w:rPr>
                <w:rFonts w:ascii="Open Sans" w:hAnsi="Open Sans" w:cs="Open Sans"/>
                <w:sz w:val="20"/>
                <w:szCs w:val="20"/>
                <w:lang w:val="en-GB"/>
              </w:rPr>
              <w:lastRenderedPageBreak/>
              <w:t>which the European Union symbol is a part?</w:t>
            </w:r>
          </w:p>
        </w:tc>
        <w:tc>
          <w:tcPr>
            <w:tcW w:w="1701" w:type="dxa"/>
          </w:tcPr>
          <w:p w14:paraId="104B1C8E"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lastRenderedPageBreak/>
              <w:t xml:space="preserve">Please indicate examples of </w:t>
            </w:r>
            <w:r w:rsidRPr="00B7571C">
              <w:rPr>
                <w:rFonts w:ascii="Open Sans" w:hAnsi="Open Sans" w:cs="Open Sans"/>
                <w:sz w:val="20"/>
                <w:szCs w:val="20"/>
                <w:lang w:val="en-GB"/>
              </w:rPr>
              <w:lastRenderedPageBreak/>
              <w:t>source documents</w:t>
            </w:r>
          </w:p>
        </w:tc>
        <w:tc>
          <w:tcPr>
            <w:tcW w:w="1833" w:type="dxa"/>
          </w:tcPr>
          <w:p w14:paraId="2C932D6F" w14:textId="77777777" w:rsidR="009B1FDB" w:rsidRPr="00B7571C" w:rsidRDefault="009B1FDB" w:rsidP="009F1CDD">
            <w:pPr>
              <w:rPr>
                <w:rFonts w:ascii="Open Sans" w:hAnsi="Open Sans" w:cs="Open Sans"/>
                <w:sz w:val="20"/>
                <w:szCs w:val="20"/>
                <w:lang w:val="en-GB"/>
              </w:rPr>
            </w:pPr>
          </w:p>
        </w:tc>
        <w:tc>
          <w:tcPr>
            <w:tcW w:w="2987" w:type="dxa"/>
          </w:tcPr>
          <w:p w14:paraId="2542B77E" w14:textId="77777777" w:rsidR="009B1FDB" w:rsidRPr="00B7571C" w:rsidRDefault="009B1FDB" w:rsidP="009F1CDD">
            <w:pPr>
              <w:rPr>
                <w:rFonts w:ascii="Open Sans" w:hAnsi="Open Sans" w:cs="Open Sans"/>
                <w:sz w:val="20"/>
                <w:szCs w:val="20"/>
                <w:lang w:val="en-GB"/>
              </w:rPr>
            </w:pPr>
          </w:p>
        </w:tc>
      </w:tr>
      <w:tr w:rsidR="009B1FDB" w:rsidRPr="005E1DB1" w14:paraId="3AF42261" w14:textId="77777777" w:rsidTr="00B7571C">
        <w:tc>
          <w:tcPr>
            <w:tcW w:w="988" w:type="dxa"/>
          </w:tcPr>
          <w:p w14:paraId="36182026"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11.</w:t>
            </w:r>
          </w:p>
        </w:tc>
        <w:tc>
          <w:tcPr>
            <w:tcW w:w="2551" w:type="dxa"/>
          </w:tcPr>
          <w:p w14:paraId="56962520"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Does the progress report present ineligible expenditure defined in the programme rules?</w:t>
            </w:r>
          </w:p>
        </w:tc>
        <w:tc>
          <w:tcPr>
            <w:tcW w:w="1701" w:type="dxa"/>
          </w:tcPr>
          <w:p w14:paraId="591B15DD" w14:textId="77777777" w:rsidR="009B1FDB" w:rsidRPr="00B7571C" w:rsidRDefault="009B1FDB" w:rsidP="009F1CDD">
            <w:pPr>
              <w:rPr>
                <w:rFonts w:ascii="Open Sans" w:hAnsi="Open Sans" w:cs="Open Sans"/>
                <w:sz w:val="20"/>
                <w:szCs w:val="20"/>
                <w:lang w:val="en-GB"/>
              </w:rPr>
            </w:pPr>
          </w:p>
        </w:tc>
        <w:tc>
          <w:tcPr>
            <w:tcW w:w="1833" w:type="dxa"/>
          </w:tcPr>
          <w:p w14:paraId="7F22A5EF" w14:textId="77777777" w:rsidR="009B1FDB" w:rsidRPr="00B7571C" w:rsidRDefault="009B1FDB" w:rsidP="009F1CDD">
            <w:pPr>
              <w:rPr>
                <w:rFonts w:ascii="Open Sans" w:hAnsi="Open Sans" w:cs="Open Sans"/>
                <w:sz w:val="20"/>
                <w:szCs w:val="20"/>
                <w:lang w:val="en-GB"/>
              </w:rPr>
            </w:pPr>
          </w:p>
        </w:tc>
        <w:tc>
          <w:tcPr>
            <w:tcW w:w="2987" w:type="dxa"/>
          </w:tcPr>
          <w:p w14:paraId="6F44BC2E" w14:textId="77777777" w:rsidR="009B1FDB" w:rsidRPr="00B7571C" w:rsidRDefault="009B1FDB" w:rsidP="009F1CDD">
            <w:pPr>
              <w:rPr>
                <w:rFonts w:ascii="Open Sans" w:hAnsi="Open Sans" w:cs="Open Sans"/>
                <w:sz w:val="20"/>
                <w:szCs w:val="20"/>
                <w:lang w:val="en-GB"/>
              </w:rPr>
            </w:pPr>
          </w:p>
        </w:tc>
      </w:tr>
      <w:tr w:rsidR="009B1FDB" w:rsidRPr="005E1DB1" w14:paraId="39AE53C8" w14:textId="77777777" w:rsidTr="00B7571C">
        <w:tc>
          <w:tcPr>
            <w:tcW w:w="988" w:type="dxa"/>
          </w:tcPr>
          <w:p w14:paraId="42D7ABD8"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12.</w:t>
            </w:r>
          </w:p>
        </w:tc>
        <w:tc>
          <w:tcPr>
            <w:tcW w:w="2551" w:type="dxa"/>
          </w:tcPr>
          <w:p w14:paraId="66E857AE"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Has the in-kind contribution been presented in accordance with the programme rules?</w:t>
            </w:r>
          </w:p>
        </w:tc>
        <w:tc>
          <w:tcPr>
            <w:tcW w:w="1701" w:type="dxa"/>
          </w:tcPr>
          <w:p w14:paraId="7A78A2B9" w14:textId="77777777" w:rsidR="009B1FDB" w:rsidRPr="00B7571C" w:rsidRDefault="009B1FDB" w:rsidP="009F1CDD">
            <w:pPr>
              <w:rPr>
                <w:rFonts w:ascii="Open Sans" w:hAnsi="Open Sans" w:cs="Open Sans"/>
                <w:sz w:val="20"/>
                <w:szCs w:val="20"/>
                <w:lang w:val="en-GB"/>
              </w:rPr>
            </w:pPr>
          </w:p>
        </w:tc>
        <w:tc>
          <w:tcPr>
            <w:tcW w:w="1833" w:type="dxa"/>
          </w:tcPr>
          <w:p w14:paraId="01077E5C" w14:textId="77777777" w:rsidR="009B1FDB" w:rsidRPr="00B7571C" w:rsidRDefault="009B1FDB" w:rsidP="009F1CDD">
            <w:pPr>
              <w:rPr>
                <w:rFonts w:ascii="Open Sans" w:hAnsi="Open Sans" w:cs="Open Sans"/>
                <w:sz w:val="20"/>
                <w:szCs w:val="20"/>
                <w:lang w:val="en-GB"/>
              </w:rPr>
            </w:pPr>
          </w:p>
        </w:tc>
        <w:tc>
          <w:tcPr>
            <w:tcW w:w="2987" w:type="dxa"/>
          </w:tcPr>
          <w:p w14:paraId="1787394F" w14:textId="77777777" w:rsidR="009B1FDB" w:rsidRPr="00B7571C" w:rsidRDefault="009B1FDB" w:rsidP="009F1CDD">
            <w:pPr>
              <w:rPr>
                <w:rFonts w:ascii="Open Sans" w:hAnsi="Open Sans" w:cs="Open Sans"/>
                <w:sz w:val="20"/>
                <w:szCs w:val="20"/>
                <w:lang w:val="en-GB"/>
              </w:rPr>
            </w:pPr>
          </w:p>
        </w:tc>
      </w:tr>
      <w:tr w:rsidR="009B1FDB" w:rsidRPr="005E1DB1" w14:paraId="337E77AE" w14:textId="77777777" w:rsidTr="00B7571C">
        <w:tc>
          <w:tcPr>
            <w:tcW w:w="988" w:type="dxa"/>
          </w:tcPr>
          <w:p w14:paraId="6FD0FAF4"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12.1.</w:t>
            </w:r>
          </w:p>
        </w:tc>
        <w:tc>
          <w:tcPr>
            <w:tcW w:w="2551" w:type="dxa"/>
          </w:tcPr>
          <w:p w14:paraId="3F385C53"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/if applicable/ Has the contribution in- kind been documented?</w:t>
            </w:r>
          </w:p>
        </w:tc>
        <w:tc>
          <w:tcPr>
            <w:tcW w:w="1701" w:type="dxa"/>
          </w:tcPr>
          <w:p w14:paraId="703AB564" w14:textId="77777777" w:rsidR="009B1FDB" w:rsidRPr="00B7571C" w:rsidRDefault="009B1FDB" w:rsidP="009F1CDD">
            <w:pPr>
              <w:rPr>
                <w:rFonts w:ascii="Open Sans" w:hAnsi="Open Sans" w:cs="Open Sans"/>
                <w:sz w:val="20"/>
                <w:szCs w:val="20"/>
                <w:lang w:val="en-GB"/>
              </w:rPr>
            </w:pPr>
          </w:p>
        </w:tc>
        <w:tc>
          <w:tcPr>
            <w:tcW w:w="1833" w:type="dxa"/>
          </w:tcPr>
          <w:p w14:paraId="174DA3FC" w14:textId="77777777" w:rsidR="009B1FDB" w:rsidRPr="00B7571C" w:rsidRDefault="009B1FDB" w:rsidP="009F1CDD">
            <w:pPr>
              <w:rPr>
                <w:rFonts w:ascii="Open Sans" w:hAnsi="Open Sans" w:cs="Open Sans"/>
                <w:sz w:val="20"/>
                <w:szCs w:val="20"/>
                <w:lang w:val="en-GB"/>
              </w:rPr>
            </w:pPr>
          </w:p>
        </w:tc>
        <w:tc>
          <w:tcPr>
            <w:tcW w:w="2987" w:type="dxa"/>
          </w:tcPr>
          <w:p w14:paraId="1898A855" w14:textId="77777777" w:rsidR="009B1FDB" w:rsidRPr="00B7571C" w:rsidRDefault="009B1FDB" w:rsidP="009F1CDD">
            <w:pPr>
              <w:rPr>
                <w:rFonts w:ascii="Open Sans" w:hAnsi="Open Sans" w:cs="Open Sans"/>
                <w:sz w:val="20"/>
                <w:szCs w:val="20"/>
                <w:lang w:val="en-GB"/>
              </w:rPr>
            </w:pPr>
          </w:p>
        </w:tc>
      </w:tr>
      <w:tr w:rsidR="009B1FDB" w:rsidRPr="005E1DB1" w14:paraId="2C88B77C" w14:textId="77777777" w:rsidTr="00B7571C">
        <w:tc>
          <w:tcPr>
            <w:tcW w:w="988" w:type="dxa"/>
          </w:tcPr>
          <w:p w14:paraId="15C22DE6"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13.</w:t>
            </w:r>
          </w:p>
        </w:tc>
        <w:tc>
          <w:tcPr>
            <w:tcW w:w="2551" w:type="dxa"/>
          </w:tcPr>
          <w:p w14:paraId="5567824E"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Does the project within its framework account for expenditure using lump sums? /if YES, answer questions in section 12/</w:t>
            </w:r>
          </w:p>
        </w:tc>
        <w:tc>
          <w:tcPr>
            <w:tcW w:w="1701" w:type="dxa"/>
          </w:tcPr>
          <w:p w14:paraId="7EFEDB8D" w14:textId="77777777" w:rsidR="009B1FDB" w:rsidRPr="00B7571C" w:rsidRDefault="009B1FDB" w:rsidP="009F1CDD">
            <w:pPr>
              <w:rPr>
                <w:rFonts w:ascii="Open Sans" w:hAnsi="Open Sans" w:cs="Open Sans"/>
                <w:sz w:val="20"/>
                <w:szCs w:val="20"/>
                <w:lang w:val="en-GB"/>
              </w:rPr>
            </w:pPr>
          </w:p>
        </w:tc>
        <w:tc>
          <w:tcPr>
            <w:tcW w:w="1833" w:type="dxa"/>
          </w:tcPr>
          <w:p w14:paraId="12399BAC" w14:textId="77777777" w:rsidR="009B1FDB" w:rsidRPr="00B7571C" w:rsidRDefault="009B1FDB" w:rsidP="009F1CDD">
            <w:pPr>
              <w:rPr>
                <w:rFonts w:ascii="Open Sans" w:hAnsi="Open Sans" w:cs="Open Sans"/>
                <w:sz w:val="20"/>
                <w:szCs w:val="20"/>
                <w:lang w:val="en-GB"/>
              </w:rPr>
            </w:pPr>
          </w:p>
        </w:tc>
        <w:tc>
          <w:tcPr>
            <w:tcW w:w="2987" w:type="dxa"/>
          </w:tcPr>
          <w:p w14:paraId="4715DB3E" w14:textId="77777777" w:rsidR="009B1FDB" w:rsidRPr="00B7571C" w:rsidRDefault="009B1FDB" w:rsidP="009F1CDD">
            <w:pPr>
              <w:rPr>
                <w:rFonts w:ascii="Open Sans" w:hAnsi="Open Sans" w:cs="Open Sans"/>
                <w:sz w:val="20"/>
                <w:szCs w:val="20"/>
                <w:lang w:val="en-GB"/>
              </w:rPr>
            </w:pPr>
          </w:p>
        </w:tc>
      </w:tr>
      <w:tr w:rsidR="009B1FDB" w:rsidRPr="005E1DB1" w14:paraId="53AE64D2" w14:textId="77777777" w:rsidTr="00B7571C">
        <w:tc>
          <w:tcPr>
            <w:tcW w:w="988" w:type="dxa"/>
          </w:tcPr>
          <w:p w14:paraId="13F3E159"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13.1.</w:t>
            </w:r>
          </w:p>
        </w:tc>
        <w:tc>
          <w:tcPr>
            <w:tcW w:w="2551" w:type="dxa"/>
          </w:tcPr>
          <w:p w14:paraId="0E18C9E2"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Has/have the partner's declared task(s) been carried out according to the contractually defined scope and mutually agreed standard?</w:t>
            </w:r>
          </w:p>
        </w:tc>
        <w:tc>
          <w:tcPr>
            <w:tcW w:w="1701" w:type="dxa"/>
          </w:tcPr>
          <w:p w14:paraId="68059F91" w14:textId="77777777" w:rsidR="009B1FDB" w:rsidRPr="00B7571C" w:rsidRDefault="009B1FDB" w:rsidP="009F1CDD">
            <w:pPr>
              <w:rPr>
                <w:rFonts w:ascii="Open Sans" w:hAnsi="Open Sans" w:cs="Open Sans"/>
                <w:sz w:val="20"/>
                <w:szCs w:val="20"/>
                <w:lang w:val="en-GB"/>
              </w:rPr>
            </w:pPr>
          </w:p>
        </w:tc>
        <w:tc>
          <w:tcPr>
            <w:tcW w:w="1833" w:type="dxa"/>
          </w:tcPr>
          <w:p w14:paraId="3AC76DEB" w14:textId="77777777" w:rsidR="009B1FDB" w:rsidRPr="00B7571C" w:rsidRDefault="009B1FDB" w:rsidP="009F1CDD">
            <w:pPr>
              <w:rPr>
                <w:rFonts w:ascii="Open Sans" w:hAnsi="Open Sans" w:cs="Open Sans"/>
                <w:sz w:val="20"/>
                <w:szCs w:val="20"/>
                <w:lang w:val="en-GB"/>
              </w:rPr>
            </w:pPr>
          </w:p>
        </w:tc>
        <w:tc>
          <w:tcPr>
            <w:tcW w:w="2987" w:type="dxa"/>
          </w:tcPr>
          <w:p w14:paraId="0FD0ADF6" w14:textId="77777777" w:rsidR="009B1FDB" w:rsidRPr="00B7571C" w:rsidRDefault="009B1FDB" w:rsidP="009F1CDD">
            <w:pPr>
              <w:rPr>
                <w:rFonts w:ascii="Open Sans" w:hAnsi="Open Sans" w:cs="Open Sans"/>
                <w:sz w:val="20"/>
                <w:szCs w:val="20"/>
                <w:lang w:val="en-GB"/>
              </w:rPr>
            </w:pPr>
          </w:p>
        </w:tc>
      </w:tr>
      <w:tr w:rsidR="009B1FDB" w:rsidRPr="005E1DB1" w14:paraId="74A493FD" w14:textId="77777777" w:rsidTr="00B7571C">
        <w:tc>
          <w:tcPr>
            <w:tcW w:w="988" w:type="dxa"/>
          </w:tcPr>
          <w:p w14:paraId="645EBDCE"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13.2.</w:t>
            </w:r>
          </w:p>
        </w:tc>
        <w:tc>
          <w:tcPr>
            <w:tcW w:w="2551" w:type="dxa"/>
          </w:tcPr>
          <w:p w14:paraId="21A468CC"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Have the indicators attributed to the lump sum(s) in the subsidy contract been achieved?</w:t>
            </w:r>
          </w:p>
        </w:tc>
        <w:tc>
          <w:tcPr>
            <w:tcW w:w="1701" w:type="dxa"/>
          </w:tcPr>
          <w:p w14:paraId="3B550F3C" w14:textId="77777777" w:rsidR="009B1FDB" w:rsidRPr="00B7571C" w:rsidRDefault="009B1FDB" w:rsidP="009F1CDD">
            <w:pPr>
              <w:rPr>
                <w:rFonts w:ascii="Open Sans" w:hAnsi="Open Sans" w:cs="Open Sans"/>
                <w:sz w:val="20"/>
                <w:szCs w:val="20"/>
                <w:lang w:val="en-GB"/>
              </w:rPr>
            </w:pPr>
          </w:p>
        </w:tc>
        <w:tc>
          <w:tcPr>
            <w:tcW w:w="1833" w:type="dxa"/>
          </w:tcPr>
          <w:p w14:paraId="49364252" w14:textId="77777777" w:rsidR="009B1FDB" w:rsidRPr="00B7571C" w:rsidRDefault="009B1FDB" w:rsidP="009F1CDD">
            <w:pPr>
              <w:rPr>
                <w:rFonts w:ascii="Open Sans" w:hAnsi="Open Sans" w:cs="Open Sans"/>
                <w:sz w:val="20"/>
                <w:szCs w:val="20"/>
                <w:lang w:val="en-GB"/>
              </w:rPr>
            </w:pPr>
          </w:p>
        </w:tc>
        <w:tc>
          <w:tcPr>
            <w:tcW w:w="2987" w:type="dxa"/>
          </w:tcPr>
          <w:p w14:paraId="419B0F3E" w14:textId="77777777" w:rsidR="009B1FDB" w:rsidRPr="00B7571C" w:rsidRDefault="009B1FDB" w:rsidP="009F1CDD">
            <w:pPr>
              <w:rPr>
                <w:rFonts w:ascii="Open Sans" w:hAnsi="Open Sans" w:cs="Open Sans"/>
                <w:sz w:val="20"/>
                <w:szCs w:val="20"/>
                <w:lang w:val="en-GB"/>
              </w:rPr>
            </w:pPr>
          </w:p>
        </w:tc>
      </w:tr>
      <w:tr w:rsidR="009B1FDB" w:rsidRPr="005E1DB1" w14:paraId="6E2D70BE" w14:textId="77777777" w:rsidTr="00B7571C">
        <w:tc>
          <w:tcPr>
            <w:tcW w:w="988" w:type="dxa"/>
          </w:tcPr>
          <w:p w14:paraId="68CE4246"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13.3.</w:t>
            </w:r>
          </w:p>
        </w:tc>
        <w:tc>
          <w:tcPr>
            <w:tcW w:w="2551" w:type="dxa"/>
          </w:tcPr>
          <w:p w14:paraId="4BD170E3"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Does the amount requested by the partner correspond to the awarded lump sum(s)?</w:t>
            </w:r>
          </w:p>
        </w:tc>
        <w:tc>
          <w:tcPr>
            <w:tcW w:w="1701" w:type="dxa"/>
          </w:tcPr>
          <w:p w14:paraId="3CE49F2A" w14:textId="77777777" w:rsidR="009B1FDB" w:rsidRPr="00B7571C" w:rsidRDefault="009B1FDB" w:rsidP="009F1CDD">
            <w:pPr>
              <w:rPr>
                <w:rFonts w:ascii="Open Sans" w:hAnsi="Open Sans" w:cs="Open Sans"/>
                <w:sz w:val="20"/>
                <w:szCs w:val="20"/>
                <w:lang w:val="en-GB"/>
              </w:rPr>
            </w:pPr>
          </w:p>
        </w:tc>
        <w:tc>
          <w:tcPr>
            <w:tcW w:w="1833" w:type="dxa"/>
          </w:tcPr>
          <w:p w14:paraId="29BADAE9" w14:textId="77777777" w:rsidR="009B1FDB" w:rsidRPr="00B7571C" w:rsidRDefault="009B1FDB" w:rsidP="009F1CDD">
            <w:pPr>
              <w:rPr>
                <w:rFonts w:ascii="Open Sans" w:hAnsi="Open Sans" w:cs="Open Sans"/>
                <w:sz w:val="20"/>
                <w:szCs w:val="20"/>
                <w:lang w:val="en-GB"/>
              </w:rPr>
            </w:pPr>
          </w:p>
        </w:tc>
        <w:tc>
          <w:tcPr>
            <w:tcW w:w="2987" w:type="dxa"/>
          </w:tcPr>
          <w:p w14:paraId="006CEF85" w14:textId="77777777" w:rsidR="009B1FDB" w:rsidRPr="00B7571C" w:rsidRDefault="009B1FDB" w:rsidP="009F1CDD">
            <w:pPr>
              <w:rPr>
                <w:rFonts w:ascii="Open Sans" w:hAnsi="Open Sans" w:cs="Open Sans"/>
                <w:sz w:val="20"/>
                <w:szCs w:val="20"/>
                <w:lang w:val="en-GB"/>
              </w:rPr>
            </w:pPr>
          </w:p>
        </w:tc>
      </w:tr>
      <w:tr w:rsidR="009B1FDB" w:rsidRPr="005E1DB1" w14:paraId="5500668E" w14:textId="77777777" w:rsidTr="00B7571C">
        <w:tc>
          <w:tcPr>
            <w:tcW w:w="988" w:type="dxa"/>
          </w:tcPr>
          <w:p w14:paraId="604B2867"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14.</w:t>
            </w:r>
          </w:p>
        </w:tc>
        <w:tc>
          <w:tcPr>
            <w:tcW w:w="2551" w:type="dxa"/>
          </w:tcPr>
          <w:p w14:paraId="3E59D4B4"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Does the project account for expenditure using standard unit rates? /if YES, answer</w:t>
            </w:r>
            <w:r w:rsidRPr="00B7571C">
              <w:rPr>
                <w:rFonts w:ascii="Open Sans" w:hAnsi="Open Sans" w:cs="Open Sans"/>
                <w:color w:val="FF0000"/>
                <w:sz w:val="20"/>
                <w:szCs w:val="20"/>
                <w:lang w:val="en-GB"/>
              </w:rPr>
              <w:t xml:space="preserve"> </w:t>
            </w:r>
            <w:r w:rsidRPr="00B7571C">
              <w:rPr>
                <w:rFonts w:ascii="Open Sans" w:hAnsi="Open Sans" w:cs="Open Sans"/>
                <w:sz w:val="20"/>
                <w:szCs w:val="20"/>
                <w:lang w:val="en-GB"/>
              </w:rPr>
              <w:t>questions in section 13/</w:t>
            </w:r>
          </w:p>
        </w:tc>
        <w:tc>
          <w:tcPr>
            <w:tcW w:w="1701" w:type="dxa"/>
          </w:tcPr>
          <w:p w14:paraId="1741DCB4" w14:textId="77777777" w:rsidR="009B1FDB" w:rsidRPr="00B7571C" w:rsidRDefault="009B1FDB" w:rsidP="009F1CDD">
            <w:pPr>
              <w:rPr>
                <w:rFonts w:ascii="Open Sans" w:hAnsi="Open Sans" w:cs="Open Sans"/>
                <w:sz w:val="20"/>
                <w:szCs w:val="20"/>
                <w:lang w:val="en-GB"/>
              </w:rPr>
            </w:pPr>
          </w:p>
        </w:tc>
        <w:tc>
          <w:tcPr>
            <w:tcW w:w="1833" w:type="dxa"/>
          </w:tcPr>
          <w:p w14:paraId="54BC9AAA" w14:textId="77777777" w:rsidR="009B1FDB" w:rsidRPr="00B7571C" w:rsidRDefault="009B1FDB" w:rsidP="009F1CDD">
            <w:pPr>
              <w:rPr>
                <w:rFonts w:ascii="Open Sans" w:hAnsi="Open Sans" w:cs="Open Sans"/>
                <w:sz w:val="20"/>
                <w:szCs w:val="20"/>
                <w:lang w:val="en-GB"/>
              </w:rPr>
            </w:pPr>
          </w:p>
        </w:tc>
        <w:tc>
          <w:tcPr>
            <w:tcW w:w="2987" w:type="dxa"/>
          </w:tcPr>
          <w:p w14:paraId="62864B37" w14:textId="77777777" w:rsidR="009B1FDB" w:rsidRPr="00B7571C" w:rsidRDefault="009B1FDB" w:rsidP="009F1CDD">
            <w:pPr>
              <w:rPr>
                <w:rFonts w:ascii="Open Sans" w:hAnsi="Open Sans" w:cs="Open Sans"/>
                <w:sz w:val="20"/>
                <w:szCs w:val="20"/>
                <w:lang w:val="en-GB"/>
              </w:rPr>
            </w:pPr>
          </w:p>
        </w:tc>
      </w:tr>
      <w:tr w:rsidR="009B1FDB" w:rsidRPr="005E1DB1" w14:paraId="2985C331" w14:textId="77777777" w:rsidTr="00B7571C">
        <w:tc>
          <w:tcPr>
            <w:tcW w:w="988" w:type="dxa"/>
          </w:tcPr>
          <w:p w14:paraId="0B6B2CCE"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14.1.</w:t>
            </w:r>
          </w:p>
        </w:tc>
        <w:tc>
          <w:tcPr>
            <w:tcW w:w="2551" w:type="dxa"/>
          </w:tcPr>
          <w:p w14:paraId="29A29ECC"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Have the products and services declared by the partner been delivered in the scope and mutually agreed standard set out in the subsidy contract/report?</w:t>
            </w:r>
          </w:p>
        </w:tc>
        <w:tc>
          <w:tcPr>
            <w:tcW w:w="1701" w:type="dxa"/>
          </w:tcPr>
          <w:p w14:paraId="5EB2C848" w14:textId="77777777" w:rsidR="009B1FDB" w:rsidRPr="00B7571C" w:rsidRDefault="009B1FDB" w:rsidP="009F1CDD">
            <w:pPr>
              <w:rPr>
                <w:rFonts w:ascii="Open Sans" w:hAnsi="Open Sans" w:cs="Open Sans"/>
                <w:sz w:val="20"/>
                <w:szCs w:val="20"/>
                <w:lang w:val="en-GB"/>
              </w:rPr>
            </w:pPr>
          </w:p>
        </w:tc>
        <w:tc>
          <w:tcPr>
            <w:tcW w:w="1833" w:type="dxa"/>
          </w:tcPr>
          <w:p w14:paraId="0BBA59A3" w14:textId="77777777" w:rsidR="009B1FDB" w:rsidRPr="00B7571C" w:rsidRDefault="009B1FDB" w:rsidP="009F1CDD">
            <w:pPr>
              <w:rPr>
                <w:rFonts w:ascii="Open Sans" w:hAnsi="Open Sans" w:cs="Open Sans"/>
                <w:sz w:val="20"/>
                <w:szCs w:val="20"/>
                <w:lang w:val="en-GB"/>
              </w:rPr>
            </w:pPr>
          </w:p>
        </w:tc>
        <w:tc>
          <w:tcPr>
            <w:tcW w:w="2987" w:type="dxa"/>
          </w:tcPr>
          <w:p w14:paraId="070D6FC6" w14:textId="77777777" w:rsidR="009B1FDB" w:rsidRPr="00B7571C" w:rsidRDefault="009B1FDB" w:rsidP="009F1CDD">
            <w:pPr>
              <w:rPr>
                <w:rFonts w:ascii="Open Sans" w:hAnsi="Open Sans" w:cs="Open Sans"/>
                <w:sz w:val="20"/>
                <w:szCs w:val="20"/>
                <w:lang w:val="en-GB"/>
              </w:rPr>
            </w:pPr>
          </w:p>
        </w:tc>
      </w:tr>
      <w:tr w:rsidR="009B1FDB" w:rsidRPr="005E1DB1" w14:paraId="1D061701" w14:textId="77777777" w:rsidTr="00B7571C">
        <w:tc>
          <w:tcPr>
            <w:tcW w:w="988" w:type="dxa"/>
          </w:tcPr>
          <w:p w14:paraId="0B9DF47D"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lastRenderedPageBreak/>
              <w:t>14.2.</w:t>
            </w:r>
          </w:p>
        </w:tc>
        <w:tc>
          <w:tcPr>
            <w:tcW w:w="2551" w:type="dxa"/>
          </w:tcPr>
          <w:p w14:paraId="45B9100A"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Does the amount requested by the partner correspond to the unit rate awarded multiplied by the number of units actually performed?</w:t>
            </w:r>
          </w:p>
        </w:tc>
        <w:tc>
          <w:tcPr>
            <w:tcW w:w="1701" w:type="dxa"/>
          </w:tcPr>
          <w:p w14:paraId="67A9250D" w14:textId="77777777" w:rsidR="009B1FDB" w:rsidRPr="00B7571C" w:rsidRDefault="009B1FDB" w:rsidP="009F1CDD">
            <w:pPr>
              <w:rPr>
                <w:rFonts w:ascii="Open Sans" w:hAnsi="Open Sans" w:cs="Open Sans"/>
                <w:sz w:val="20"/>
                <w:szCs w:val="20"/>
                <w:lang w:val="en-GB"/>
              </w:rPr>
            </w:pPr>
          </w:p>
        </w:tc>
        <w:tc>
          <w:tcPr>
            <w:tcW w:w="1833" w:type="dxa"/>
          </w:tcPr>
          <w:p w14:paraId="5EFF4042" w14:textId="77777777" w:rsidR="009B1FDB" w:rsidRPr="00B7571C" w:rsidRDefault="009B1FDB" w:rsidP="009F1CDD">
            <w:pPr>
              <w:rPr>
                <w:rFonts w:ascii="Open Sans" w:hAnsi="Open Sans" w:cs="Open Sans"/>
                <w:sz w:val="20"/>
                <w:szCs w:val="20"/>
                <w:lang w:val="en-GB"/>
              </w:rPr>
            </w:pPr>
          </w:p>
        </w:tc>
        <w:tc>
          <w:tcPr>
            <w:tcW w:w="2987" w:type="dxa"/>
          </w:tcPr>
          <w:p w14:paraId="01510A55" w14:textId="77777777" w:rsidR="009B1FDB" w:rsidRPr="00B7571C" w:rsidRDefault="009B1FDB" w:rsidP="009F1CDD">
            <w:pPr>
              <w:rPr>
                <w:rFonts w:ascii="Open Sans" w:hAnsi="Open Sans" w:cs="Open Sans"/>
                <w:sz w:val="20"/>
                <w:szCs w:val="20"/>
                <w:lang w:val="en-GB"/>
              </w:rPr>
            </w:pPr>
          </w:p>
        </w:tc>
      </w:tr>
      <w:tr w:rsidR="009B1FDB" w:rsidRPr="005E1DB1" w14:paraId="0EF03AFB" w14:textId="77777777" w:rsidTr="00B7571C">
        <w:tc>
          <w:tcPr>
            <w:tcW w:w="988" w:type="dxa"/>
          </w:tcPr>
          <w:p w14:paraId="0DAD36B8"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14.3.</w:t>
            </w:r>
          </w:p>
        </w:tc>
        <w:tc>
          <w:tcPr>
            <w:tcW w:w="2551" w:type="dxa"/>
          </w:tcPr>
          <w:p w14:paraId="4918D60C"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Does the amount requested by the partner not exceed the amount of the allocated unit rate multiplied by the number of planned units?</w:t>
            </w:r>
          </w:p>
        </w:tc>
        <w:tc>
          <w:tcPr>
            <w:tcW w:w="1701" w:type="dxa"/>
          </w:tcPr>
          <w:p w14:paraId="58D85819" w14:textId="77777777" w:rsidR="009B1FDB" w:rsidRPr="00B7571C" w:rsidRDefault="009B1FDB" w:rsidP="009F1CDD">
            <w:pPr>
              <w:rPr>
                <w:rFonts w:ascii="Open Sans" w:hAnsi="Open Sans" w:cs="Open Sans"/>
                <w:sz w:val="20"/>
                <w:szCs w:val="20"/>
                <w:lang w:val="en-GB"/>
              </w:rPr>
            </w:pPr>
          </w:p>
        </w:tc>
        <w:tc>
          <w:tcPr>
            <w:tcW w:w="1833" w:type="dxa"/>
          </w:tcPr>
          <w:p w14:paraId="7EB88F0B" w14:textId="77777777" w:rsidR="009B1FDB" w:rsidRPr="00B7571C" w:rsidRDefault="009B1FDB" w:rsidP="009F1CDD">
            <w:pPr>
              <w:rPr>
                <w:rFonts w:ascii="Open Sans" w:hAnsi="Open Sans" w:cs="Open Sans"/>
                <w:sz w:val="20"/>
                <w:szCs w:val="20"/>
                <w:lang w:val="en-GB"/>
              </w:rPr>
            </w:pPr>
          </w:p>
        </w:tc>
        <w:tc>
          <w:tcPr>
            <w:tcW w:w="2987" w:type="dxa"/>
          </w:tcPr>
          <w:p w14:paraId="0954A2A5" w14:textId="77777777" w:rsidR="009B1FDB" w:rsidRPr="00B7571C" w:rsidRDefault="009B1FDB" w:rsidP="009F1CDD">
            <w:pPr>
              <w:rPr>
                <w:rFonts w:ascii="Open Sans" w:hAnsi="Open Sans" w:cs="Open Sans"/>
                <w:sz w:val="20"/>
                <w:szCs w:val="20"/>
                <w:lang w:val="en-GB"/>
              </w:rPr>
            </w:pPr>
          </w:p>
        </w:tc>
      </w:tr>
      <w:tr w:rsidR="009B1FDB" w:rsidRPr="005E1DB1" w14:paraId="6A73580D" w14:textId="77777777" w:rsidTr="00B7571C">
        <w:tc>
          <w:tcPr>
            <w:tcW w:w="988" w:type="dxa"/>
          </w:tcPr>
          <w:p w14:paraId="31137B03"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15.</w:t>
            </w:r>
          </w:p>
        </w:tc>
        <w:tc>
          <w:tcPr>
            <w:tcW w:w="2551" w:type="dxa"/>
          </w:tcPr>
          <w:p w14:paraId="5362F509"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Does the partner, in accordance with the programme rules, keep separate accounting records or has assigned a separate accounting code to the project?</w:t>
            </w:r>
          </w:p>
        </w:tc>
        <w:tc>
          <w:tcPr>
            <w:tcW w:w="1701" w:type="dxa"/>
          </w:tcPr>
          <w:p w14:paraId="165F3709"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Progress report, accounting policy, company chart of accounts, financial documents provided by the partner, Partner's statement on keeping separate accounting records for operations concerning the project for the period to which the progress report refers.</w:t>
            </w:r>
          </w:p>
        </w:tc>
        <w:tc>
          <w:tcPr>
            <w:tcW w:w="1833" w:type="dxa"/>
          </w:tcPr>
          <w:p w14:paraId="5DCF02CC" w14:textId="77777777" w:rsidR="009B1FDB" w:rsidRPr="00B7571C" w:rsidRDefault="009B1FDB" w:rsidP="009F1CDD">
            <w:pPr>
              <w:rPr>
                <w:rFonts w:ascii="Open Sans" w:hAnsi="Open Sans" w:cs="Open Sans"/>
                <w:sz w:val="20"/>
                <w:szCs w:val="20"/>
                <w:lang w:val="en-GB"/>
              </w:rPr>
            </w:pPr>
          </w:p>
        </w:tc>
        <w:tc>
          <w:tcPr>
            <w:tcW w:w="2987" w:type="dxa"/>
          </w:tcPr>
          <w:p w14:paraId="69AB4498" w14:textId="77777777" w:rsidR="009B1FDB" w:rsidRPr="00B7571C" w:rsidRDefault="009B1FDB" w:rsidP="009F1CDD">
            <w:pPr>
              <w:rPr>
                <w:rFonts w:ascii="Open Sans" w:hAnsi="Open Sans" w:cs="Open Sans"/>
                <w:sz w:val="20"/>
                <w:szCs w:val="20"/>
                <w:lang w:val="en-GB"/>
              </w:rPr>
            </w:pPr>
          </w:p>
        </w:tc>
      </w:tr>
      <w:tr w:rsidR="009B1FDB" w:rsidRPr="005E1DB1" w14:paraId="263B8CE4" w14:textId="77777777" w:rsidTr="00B7571C">
        <w:tc>
          <w:tcPr>
            <w:tcW w:w="988" w:type="dxa"/>
          </w:tcPr>
          <w:p w14:paraId="6605ECF2"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16.</w:t>
            </w:r>
          </w:p>
        </w:tc>
        <w:tc>
          <w:tcPr>
            <w:tcW w:w="2551" w:type="dxa"/>
          </w:tcPr>
          <w:p w14:paraId="0C5FF448"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Does VAT require examination under the programme rules? /if YES, answer questions in section 15/</w:t>
            </w:r>
          </w:p>
        </w:tc>
        <w:tc>
          <w:tcPr>
            <w:tcW w:w="1701" w:type="dxa"/>
          </w:tcPr>
          <w:p w14:paraId="582B2501"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Progress reports/Partner's VAT eligibility statement/Application form</w:t>
            </w:r>
          </w:p>
        </w:tc>
        <w:tc>
          <w:tcPr>
            <w:tcW w:w="1833" w:type="dxa"/>
          </w:tcPr>
          <w:p w14:paraId="0A376FB5" w14:textId="77777777" w:rsidR="009B1FDB" w:rsidRPr="00B7571C" w:rsidRDefault="009B1FDB" w:rsidP="009F1CDD">
            <w:pPr>
              <w:rPr>
                <w:rFonts w:ascii="Open Sans" w:hAnsi="Open Sans" w:cs="Open Sans"/>
                <w:sz w:val="20"/>
                <w:szCs w:val="20"/>
                <w:lang w:val="en-GB"/>
              </w:rPr>
            </w:pPr>
          </w:p>
        </w:tc>
        <w:tc>
          <w:tcPr>
            <w:tcW w:w="2987" w:type="dxa"/>
          </w:tcPr>
          <w:p w14:paraId="0BC52C27" w14:textId="77777777" w:rsidR="009B1FDB" w:rsidRPr="00B7571C" w:rsidRDefault="009B1FDB" w:rsidP="009F1CDD">
            <w:pPr>
              <w:rPr>
                <w:rFonts w:ascii="Open Sans" w:hAnsi="Open Sans" w:cs="Open Sans"/>
                <w:sz w:val="20"/>
                <w:szCs w:val="20"/>
                <w:lang w:val="en-GB"/>
              </w:rPr>
            </w:pPr>
          </w:p>
        </w:tc>
      </w:tr>
      <w:tr w:rsidR="009B1FDB" w:rsidRPr="005E1DB1" w14:paraId="623EE22B" w14:textId="77777777" w:rsidTr="00B7571C">
        <w:tc>
          <w:tcPr>
            <w:tcW w:w="988" w:type="dxa"/>
          </w:tcPr>
          <w:p w14:paraId="5598CD8F"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16.1.</w:t>
            </w:r>
          </w:p>
        </w:tc>
        <w:tc>
          <w:tcPr>
            <w:tcW w:w="2551" w:type="dxa"/>
          </w:tcPr>
          <w:p w14:paraId="6212D2C5"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/if applicable/ Does the project generate taxable activities?</w:t>
            </w:r>
          </w:p>
        </w:tc>
        <w:tc>
          <w:tcPr>
            <w:tcW w:w="1701" w:type="dxa"/>
          </w:tcPr>
          <w:p w14:paraId="072CB805"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 xml:space="preserve">/Verification based on partner's statement regarding inclusion of invoices in VAT </w:t>
            </w:r>
            <w:r w:rsidRPr="00B7571C">
              <w:rPr>
                <w:rFonts w:ascii="Open Sans" w:hAnsi="Open Sans" w:cs="Open Sans"/>
                <w:sz w:val="20"/>
                <w:szCs w:val="20"/>
                <w:lang w:val="en-GB"/>
              </w:rPr>
              <w:lastRenderedPageBreak/>
              <w:t>registers and invoice accounting decree. In case of insufficient data, verification on the basis of VAT registers and VAT returns/</w:t>
            </w:r>
          </w:p>
        </w:tc>
        <w:tc>
          <w:tcPr>
            <w:tcW w:w="1833" w:type="dxa"/>
          </w:tcPr>
          <w:p w14:paraId="599C533C" w14:textId="77777777" w:rsidR="009B1FDB" w:rsidRPr="00B7571C" w:rsidRDefault="009B1FDB" w:rsidP="009F1CDD">
            <w:pPr>
              <w:rPr>
                <w:rFonts w:ascii="Open Sans" w:hAnsi="Open Sans" w:cs="Open Sans"/>
                <w:sz w:val="20"/>
                <w:szCs w:val="20"/>
                <w:lang w:val="en-GB"/>
              </w:rPr>
            </w:pPr>
          </w:p>
        </w:tc>
        <w:tc>
          <w:tcPr>
            <w:tcW w:w="2987" w:type="dxa"/>
          </w:tcPr>
          <w:p w14:paraId="5D320035" w14:textId="77777777" w:rsidR="009B1FDB" w:rsidRPr="00B7571C" w:rsidRDefault="009B1FDB" w:rsidP="009F1CDD">
            <w:pPr>
              <w:rPr>
                <w:rFonts w:ascii="Open Sans" w:hAnsi="Open Sans" w:cs="Open Sans"/>
                <w:sz w:val="20"/>
                <w:szCs w:val="20"/>
                <w:lang w:val="en-GB"/>
              </w:rPr>
            </w:pPr>
          </w:p>
        </w:tc>
      </w:tr>
      <w:tr w:rsidR="009B1FDB" w:rsidRPr="005E1DB1" w14:paraId="64B493F6" w14:textId="77777777" w:rsidTr="00B7571C">
        <w:tc>
          <w:tcPr>
            <w:tcW w:w="988" w:type="dxa"/>
          </w:tcPr>
          <w:p w14:paraId="2177818F"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16.2.</w:t>
            </w:r>
          </w:p>
        </w:tc>
        <w:tc>
          <w:tcPr>
            <w:tcW w:w="2551" w:type="dxa"/>
          </w:tcPr>
          <w:p w14:paraId="00B2210C" w14:textId="77777777" w:rsidR="009B1FDB" w:rsidRPr="00B7571C" w:rsidRDefault="009B1FDB" w:rsidP="009F1CDD">
            <w:pPr>
              <w:spacing w:after="120"/>
              <w:rPr>
                <w:rFonts w:ascii="Open Sans" w:hAnsi="Open Sans" w:cs="Open Sans"/>
                <w:sz w:val="20"/>
                <w:szCs w:val="20"/>
                <w:lang w:val="en-GB"/>
              </w:rPr>
            </w:pPr>
            <w:r w:rsidRPr="00B7571C">
              <w:rPr>
                <w:rFonts w:ascii="Open Sans" w:hAnsi="Open Sans" w:cs="Open Sans"/>
                <w:sz w:val="20"/>
                <w:szCs w:val="20"/>
                <w:lang w:val="en-GB"/>
              </w:rPr>
              <w:t>/if applicable/ Does the partner use goods/services/fixed assets etc. acquired under the project to perform both activities subject to VAT and activities exempt from VAT under Article 90, Section 2 of the Act on VAT* - sales structure?</w:t>
            </w:r>
          </w:p>
          <w:p w14:paraId="4CAA7185"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*The Act of 11 March 2004 on Value Added Tax</w:t>
            </w:r>
          </w:p>
        </w:tc>
        <w:tc>
          <w:tcPr>
            <w:tcW w:w="1701" w:type="dxa"/>
          </w:tcPr>
          <w:p w14:paraId="41D1E2F2"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/Assessment of VAT eligibility according to programme rules/ /if YES, VAT is ineligible expenditure// Verification based on partner's statement regarding inclusion of invoices in VAT registers and invoice accounting decree. In case of insufficient data, verification on the basis of VAT registers and VAT returns/</w:t>
            </w:r>
          </w:p>
        </w:tc>
        <w:tc>
          <w:tcPr>
            <w:tcW w:w="1833" w:type="dxa"/>
          </w:tcPr>
          <w:p w14:paraId="2BFC24DF" w14:textId="77777777" w:rsidR="009B1FDB" w:rsidRPr="00B7571C" w:rsidRDefault="009B1FDB" w:rsidP="009F1CDD">
            <w:pPr>
              <w:rPr>
                <w:rFonts w:ascii="Open Sans" w:hAnsi="Open Sans" w:cs="Open Sans"/>
                <w:sz w:val="20"/>
                <w:szCs w:val="20"/>
                <w:lang w:val="en-GB"/>
              </w:rPr>
            </w:pPr>
          </w:p>
        </w:tc>
        <w:tc>
          <w:tcPr>
            <w:tcW w:w="2987" w:type="dxa"/>
          </w:tcPr>
          <w:p w14:paraId="031F5961" w14:textId="77777777" w:rsidR="009B1FDB" w:rsidRPr="00B7571C" w:rsidRDefault="009B1FDB" w:rsidP="009F1CDD">
            <w:pPr>
              <w:rPr>
                <w:rFonts w:ascii="Open Sans" w:hAnsi="Open Sans" w:cs="Open Sans"/>
                <w:sz w:val="20"/>
                <w:szCs w:val="20"/>
                <w:lang w:val="en-GB"/>
              </w:rPr>
            </w:pPr>
          </w:p>
        </w:tc>
      </w:tr>
      <w:tr w:rsidR="009B1FDB" w:rsidRPr="005E1DB1" w14:paraId="141FA834" w14:textId="77777777" w:rsidTr="00B7571C">
        <w:tc>
          <w:tcPr>
            <w:tcW w:w="988" w:type="dxa"/>
          </w:tcPr>
          <w:p w14:paraId="7E9D2745"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16.3.</w:t>
            </w:r>
          </w:p>
        </w:tc>
        <w:tc>
          <w:tcPr>
            <w:tcW w:w="2551" w:type="dxa"/>
          </w:tcPr>
          <w:p w14:paraId="6DF89047" w14:textId="77777777" w:rsidR="009B1FDB" w:rsidRPr="00B7571C" w:rsidRDefault="009B1FDB" w:rsidP="009F1CDD">
            <w:pPr>
              <w:spacing w:after="120"/>
              <w:rPr>
                <w:rFonts w:ascii="Open Sans" w:hAnsi="Open Sans" w:cs="Open Sans"/>
                <w:sz w:val="20"/>
                <w:szCs w:val="20"/>
                <w:lang w:val="en-GB"/>
              </w:rPr>
            </w:pPr>
            <w:r w:rsidRPr="00B7571C">
              <w:rPr>
                <w:rFonts w:ascii="Open Sans" w:hAnsi="Open Sans" w:cs="Open Sans"/>
                <w:sz w:val="20"/>
                <w:szCs w:val="20"/>
                <w:lang w:val="en-GB"/>
              </w:rPr>
              <w:t>/if applicable/ Is the partner's contractor an active VAT payer?</w:t>
            </w:r>
          </w:p>
        </w:tc>
        <w:tc>
          <w:tcPr>
            <w:tcW w:w="1701" w:type="dxa"/>
          </w:tcPr>
          <w:p w14:paraId="73C3EAB4"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/checking the VAT status of the partner's contractor on the Ministry of Finance's Tax Portal http://www.finanse.mf.gov.pl/web/wp/pp/</w:t>
            </w:r>
          </w:p>
        </w:tc>
        <w:tc>
          <w:tcPr>
            <w:tcW w:w="1833" w:type="dxa"/>
          </w:tcPr>
          <w:p w14:paraId="3E0FDF6C" w14:textId="77777777" w:rsidR="009B1FDB" w:rsidRPr="00B7571C" w:rsidRDefault="009B1FDB" w:rsidP="009F1CDD">
            <w:pPr>
              <w:rPr>
                <w:rFonts w:ascii="Open Sans" w:hAnsi="Open Sans" w:cs="Open Sans"/>
                <w:sz w:val="20"/>
                <w:szCs w:val="20"/>
                <w:lang w:val="en-GB"/>
              </w:rPr>
            </w:pPr>
          </w:p>
        </w:tc>
        <w:tc>
          <w:tcPr>
            <w:tcW w:w="2987" w:type="dxa"/>
          </w:tcPr>
          <w:p w14:paraId="01FAF899" w14:textId="77777777" w:rsidR="009B1FDB" w:rsidRPr="00B7571C" w:rsidRDefault="009B1FDB" w:rsidP="009F1CDD">
            <w:pPr>
              <w:rPr>
                <w:rFonts w:ascii="Open Sans" w:hAnsi="Open Sans" w:cs="Open Sans"/>
                <w:sz w:val="20"/>
                <w:szCs w:val="20"/>
                <w:lang w:val="en-GB"/>
              </w:rPr>
            </w:pPr>
          </w:p>
        </w:tc>
      </w:tr>
      <w:tr w:rsidR="009B1FDB" w:rsidRPr="005E1DB1" w14:paraId="24458206" w14:textId="77777777" w:rsidTr="00B7571C">
        <w:tc>
          <w:tcPr>
            <w:tcW w:w="988" w:type="dxa"/>
          </w:tcPr>
          <w:p w14:paraId="1D848339"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16.4.</w:t>
            </w:r>
          </w:p>
        </w:tc>
        <w:tc>
          <w:tcPr>
            <w:tcW w:w="2551" w:type="dxa"/>
          </w:tcPr>
          <w:p w14:paraId="7FAAF240" w14:textId="77777777" w:rsidR="009B1FDB" w:rsidRPr="00B7571C" w:rsidRDefault="009B1FDB" w:rsidP="009F1CDD">
            <w:pPr>
              <w:spacing w:after="120"/>
              <w:rPr>
                <w:rFonts w:ascii="Open Sans" w:hAnsi="Open Sans" w:cs="Open Sans"/>
                <w:sz w:val="20"/>
                <w:szCs w:val="20"/>
                <w:lang w:val="en-GB"/>
              </w:rPr>
            </w:pPr>
            <w:r w:rsidRPr="00B7571C">
              <w:rPr>
                <w:rFonts w:ascii="Open Sans" w:hAnsi="Open Sans" w:cs="Open Sans"/>
                <w:sz w:val="20"/>
                <w:szCs w:val="20"/>
                <w:lang w:val="en-GB"/>
              </w:rPr>
              <w:t>/if applicable/ Is VAT eligible?</w:t>
            </w:r>
          </w:p>
        </w:tc>
        <w:tc>
          <w:tcPr>
            <w:tcW w:w="1701" w:type="dxa"/>
          </w:tcPr>
          <w:p w14:paraId="5C1C8B91" w14:textId="77777777" w:rsidR="009B1FDB" w:rsidRPr="00B7571C" w:rsidRDefault="009B1FDB" w:rsidP="009F1CDD">
            <w:pPr>
              <w:rPr>
                <w:rFonts w:ascii="Open Sans" w:hAnsi="Open Sans" w:cs="Open Sans"/>
                <w:sz w:val="20"/>
                <w:szCs w:val="20"/>
                <w:lang w:val="en-GB"/>
              </w:rPr>
            </w:pPr>
          </w:p>
        </w:tc>
        <w:tc>
          <w:tcPr>
            <w:tcW w:w="1833" w:type="dxa"/>
          </w:tcPr>
          <w:p w14:paraId="4E231F81" w14:textId="77777777" w:rsidR="009B1FDB" w:rsidRPr="00B7571C" w:rsidRDefault="009B1FDB" w:rsidP="009F1CDD">
            <w:pPr>
              <w:rPr>
                <w:rFonts w:ascii="Open Sans" w:hAnsi="Open Sans" w:cs="Open Sans"/>
                <w:sz w:val="20"/>
                <w:szCs w:val="20"/>
                <w:lang w:val="en-GB"/>
              </w:rPr>
            </w:pPr>
          </w:p>
        </w:tc>
        <w:tc>
          <w:tcPr>
            <w:tcW w:w="2987" w:type="dxa"/>
          </w:tcPr>
          <w:p w14:paraId="347C6BEF" w14:textId="77777777" w:rsidR="009B1FDB" w:rsidRPr="00B7571C" w:rsidRDefault="009B1FDB" w:rsidP="009F1CDD">
            <w:pPr>
              <w:rPr>
                <w:rFonts w:ascii="Open Sans" w:hAnsi="Open Sans" w:cs="Open Sans"/>
                <w:sz w:val="20"/>
                <w:szCs w:val="20"/>
                <w:lang w:val="en-GB"/>
              </w:rPr>
            </w:pPr>
          </w:p>
        </w:tc>
      </w:tr>
    </w:tbl>
    <w:p w14:paraId="1999DDA0" w14:textId="77777777" w:rsidR="009B1FDB" w:rsidRPr="009B1FDB" w:rsidRDefault="009B1FDB" w:rsidP="009B1FDB">
      <w:pPr>
        <w:rPr>
          <w:rFonts w:cstheme="minorHAnsi"/>
          <w:lang w:val="en-GB"/>
        </w:rPr>
      </w:pPr>
    </w:p>
    <w:p w14:paraId="3ED7F481" w14:textId="77777777" w:rsidR="009B1FDB" w:rsidRPr="009B1FDB" w:rsidRDefault="009B1FDB" w:rsidP="009B1FDB">
      <w:pPr>
        <w:rPr>
          <w:rFonts w:cstheme="minorHAnsi"/>
          <w:lang w:val="en-GB"/>
        </w:rPr>
      </w:pPr>
      <w:r w:rsidRPr="009B1FDB">
        <w:rPr>
          <w:lang w:val="en-GB"/>
        </w:rPr>
        <w:lastRenderedPageBreak/>
        <w:br w:type="page"/>
      </w:r>
    </w:p>
    <w:tbl>
      <w:tblPr>
        <w:tblStyle w:val="Tabela-Siatka"/>
        <w:tblW w:w="0" w:type="auto"/>
        <w:tblLook w:val="04A0" w:firstRow="1" w:lastRow="0" w:firstColumn="1" w:lastColumn="0" w:noHBand="0" w:noVBand="1"/>
      </w:tblPr>
      <w:tblGrid>
        <w:gridCol w:w="1047"/>
        <w:gridCol w:w="2212"/>
        <w:gridCol w:w="260"/>
        <w:gridCol w:w="1471"/>
        <w:gridCol w:w="643"/>
        <w:gridCol w:w="777"/>
        <w:gridCol w:w="1176"/>
        <w:gridCol w:w="1517"/>
      </w:tblGrid>
      <w:tr w:rsidR="009B1FDB" w:rsidRPr="00B7571C" w14:paraId="6EAADB8F" w14:textId="77777777" w:rsidTr="009F1CDD">
        <w:tc>
          <w:tcPr>
            <w:tcW w:w="1415" w:type="dxa"/>
            <w:vMerge w:val="restart"/>
          </w:tcPr>
          <w:p w14:paraId="7DCBC73C" w14:textId="77777777" w:rsidR="009B1FDB" w:rsidRPr="00B7571C" w:rsidRDefault="009B1FDB" w:rsidP="009F1CDD">
            <w:pPr>
              <w:jc w:val="center"/>
              <w:rPr>
                <w:rFonts w:ascii="Open Sans" w:hAnsi="Open Sans" w:cs="Open Sans"/>
                <w:sz w:val="20"/>
                <w:szCs w:val="20"/>
              </w:rPr>
            </w:pPr>
            <w:r w:rsidRPr="00B7571C">
              <w:rPr>
                <w:rFonts w:ascii="Open Sans" w:hAnsi="Open Sans" w:cs="Open Sans"/>
                <w:sz w:val="20"/>
                <w:szCs w:val="20"/>
              </w:rPr>
              <w:lastRenderedPageBreak/>
              <w:t>Section</w:t>
            </w:r>
          </w:p>
        </w:tc>
        <w:tc>
          <w:tcPr>
            <w:tcW w:w="3112" w:type="dxa"/>
            <w:gridSpan w:val="2"/>
            <w:vMerge w:val="restart"/>
          </w:tcPr>
          <w:p w14:paraId="0DA748DA" w14:textId="77777777" w:rsidR="009B1FDB" w:rsidRPr="00B7571C" w:rsidRDefault="009B1FDB" w:rsidP="009F1CDD">
            <w:pPr>
              <w:jc w:val="center"/>
              <w:rPr>
                <w:rFonts w:ascii="Open Sans" w:hAnsi="Open Sans" w:cs="Open Sans"/>
                <w:sz w:val="20"/>
                <w:szCs w:val="20"/>
              </w:rPr>
            </w:pPr>
            <w:r w:rsidRPr="00B7571C">
              <w:rPr>
                <w:rFonts w:ascii="Open Sans" w:hAnsi="Open Sans" w:cs="Open Sans"/>
                <w:sz w:val="20"/>
                <w:szCs w:val="20"/>
              </w:rPr>
              <w:t>Question</w:t>
            </w:r>
          </w:p>
        </w:tc>
        <w:tc>
          <w:tcPr>
            <w:tcW w:w="2018" w:type="dxa"/>
            <w:vMerge w:val="restart"/>
          </w:tcPr>
          <w:p w14:paraId="65A29701" w14:textId="77777777" w:rsidR="009B1FDB" w:rsidRPr="00B7571C" w:rsidRDefault="009B1FDB" w:rsidP="009F1CDD">
            <w:pPr>
              <w:jc w:val="center"/>
              <w:rPr>
                <w:rFonts w:ascii="Open Sans" w:hAnsi="Open Sans" w:cs="Open Sans"/>
                <w:sz w:val="20"/>
                <w:szCs w:val="20"/>
              </w:rPr>
            </w:pPr>
            <w:r w:rsidRPr="00B7571C">
              <w:rPr>
                <w:rFonts w:ascii="Open Sans" w:hAnsi="Open Sans" w:cs="Open Sans"/>
                <w:sz w:val="20"/>
                <w:szCs w:val="20"/>
              </w:rPr>
              <w:t>Source of verification</w:t>
            </w:r>
          </w:p>
        </w:tc>
        <w:tc>
          <w:tcPr>
            <w:tcW w:w="7449" w:type="dxa"/>
            <w:gridSpan w:val="4"/>
          </w:tcPr>
          <w:p w14:paraId="2987E9F7" w14:textId="77777777" w:rsidR="009B1FDB" w:rsidRPr="00B7571C" w:rsidRDefault="009B1FDB" w:rsidP="009F1CDD">
            <w:pPr>
              <w:jc w:val="center"/>
              <w:rPr>
                <w:rFonts w:ascii="Open Sans" w:hAnsi="Open Sans" w:cs="Open Sans"/>
                <w:sz w:val="20"/>
                <w:szCs w:val="20"/>
              </w:rPr>
            </w:pPr>
            <w:r w:rsidRPr="00B7571C">
              <w:rPr>
                <w:rFonts w:ascii="Open Sans" w:hAnsi="Open Sans" w:cs="Open Sans"/>
                <w:sz w:val="20"/>
                <w:szCs w:val="20"/>
              </w:rPr>
              <w:t>FLC</w:t>
            </w:r>
          </w:p>
          <w:p w14:paraId="5E277215" w14:textId="77777777" w:rsidR="009B1FDB" w:rsidRPr="00B7571C" w:rsidRDefault="009B1FDB" w:rsidP="009F1CDD">
            <w:pPr>
              <w:jc w:val="center"/>
              <w:rPr>
                <w:rFonts w:ascii="Open Sans" w:hAnsi="Open Sans" w:cs="Open Sans"/>
                <w:sz w:val="20"/>
                <w:szCs w:val="20"/>
              </w:rPr>
            </w:pPr>
            <w:r w:rsidRPr="00B7571C">
              <w:rPr>
                <w:rFonts w:ascii="Open Sans" w:hAnsi="Open Sans" w:cs="Open Sans"/>
                <w:sz w:val="20"/>
                <w:szCs w:val="20"/>
              </w:rPr>
              <w:t>/name and surname/</w:t>
            </w:r>
          </w:p>
          <w:p w14:paraId="2A50892A" w14:textId="77777777" w:rsidR="009B1FDB" w:rsidRPr="00B7571C" w:rsidRDefault="009B1FDB" w:rsidP="009F1CDD">
            <w:pPr>
              <w:jc w:val="center"/>
              <w:rPr>
                <w:rFonts w:ascii="Open Sans" w:hAnsi="Open Sans" w:cs="Open Sans"/>
                <w:sz w:val="20"/>
                <w:szCs w:val="20"/>
              </w:rPr>
            </w:pPr>
          </w:p>
        </w:tc>
      </w:tr>
      <w:tr w:rsidR="009B1FDB" w:rsidRPr="00B7571C" w14:paraId="5E6AADDA" w14:textId="77777777" w:rsidTr="009F1CDD">
        <w:tc>
          <w:tcPr>
            <w:tcW w:w="1415" w:type="dxa"/>
            <w:vMerge/>
          </w:tcPr>
          <w:p w14:paraId="2BB5EBD8" w14:textId="77777777" w:rsidR="009B1FDB" w:rsidRPr="00B7571C" w:rsidRDefault="009B1FDB" w:rsidP="009F1CDD">
            <w:pPr>
              <w:jc w:val="center"/>
              <w:rPr>
                <w:rFonts w:ascii="Open Sans" w:hAnsi="Open Sans" w:cs="Open Sans"/>
                <w:sz w:val="20"/>
                <w:szCs w:val="20"/>
              </w:rPr>
            </w:pPr>
          </w:p>
        </w:tc>
        <w:tc>
          <w:tcPr>
            <w:tcW w:w="3112" w:type="dxa"/>
            <w:gridSpan w:val="2"/>
            <w:vMerge/>
          </w:tcPr>
          <w:p w14:paraId="7D2590B6" w14:textId="77777777" w:rsidR="009B1FDB" w:rsidRPr="00B7571C" w:rsidRDefault="009B1FDB" w:rsidP="009F1CDD">
            <w:pPr>
              <w:jc w:val="center"/>
              <w:rPr>
                <w:rFonts w:ascii="Open Sans" w:hAnsi="Open Sans" w:cs="Open Sans"/>
                <w:sz w:val="20"/>
                <w:szCs w:val="20"/>
              </w:rPr>
            </w:pPr>
          </w:p>
        </w:tc>
        <w:tc>
          <w:tcPr>
            <w:tcW w:w="2018" w:type="dxa"/>
            <w:vMerge/>
          </w:tcPr>
          <w:p w14:paraId="252D8EC1" w14:textId="77777777" w:rsidR="009B1FDB" w:rsidRPr="00B7571C" w:rsidRDefault="009B1FDB" w:rsidP="009F1CDD">
            <w:pPr>
              <w:jc w:val="center"/>
              <w:rPr>
                <w:rFonts w:ascii="Open Sans" w:hAnsi="Open Sans" w:cs="Open Sans"/>
                <w:sz w:val="20"/>
                <w:szCs w:val="20"/>
              </w:rPr>
            </w:pPr>
          </w:p>
        </w:tc>
        <w:tc>
          <w:tcPr>
            <w:tcW w:w="1396" w:type="dxa"/>
            <w:gridSpan w:val="2"/>
          </w:tcPr>
          <w:p w14:paraId="5FCA46AC" w14:textId="77777777" w:rsidR="009B1FDB" w:rsidRPr="00B7571C" w:rsidRDefault="009B1FDB" w:rsidP="009F1CDD">
            <w:pPr>
              <w:jc w:val="center"/>
              <w:rPr>
                <w:rFonts w:ascii="Open Sans" w:hAnsi="Open Sans" w:cs="Open Sans"/>
                <w:sz w:val="20"/>
                <w:szCs w:val="20"/>
                <w:lang w:val="en-GB"/>
              </w:rPr>
            </w:pPr>
            <w:r w:rsidRPr="00B7571C">
              <w:rPr>
                <w:rFonts w:ascii="Open Sans" w:hAnsi="Open Sans" w:cs="Open Sans"/>
                <w:sz w:val="20"/>
                <w:szCs w:val="20"/>
                <w:lang w:val="en-GB"/>
              </w:rPr>
              <w:t>YES/NO/NOT APPLICABLE (NA)</w:t>
            </w:r>
          </w:p>
        </w:tc>
        <w:tc>
          <w:tcPr>
            <w:tcW w:w="6053" w:type="dxa"/>
            <w:gridSpan w:val="2"/>
          </w:tcPr>
          <w:p w14:paraId="6E06160A" w14:textId="77777777" w:rsidR="009B1FDB" w:rsidRPr="00B7571C" w:rsidRDefault="009B1FDB" w:rsidP="009F1CDD">
            <w:pPr>
              <w:jc w:val="center"/>
              <w:rPr>
                <w:rFonts w:ascii="Open Sans" w:hAnsi="Open Sans" w:cs="Open Sans"/>
                <w:sz w:val="20"/>
                <w:szCs w:val="20"/>
              </w:rPr>
            </w:pPr>
            <w:r w:rsidRPr="00B7571C">
              <w:rPr>
                <w:rFonts w:ascii="Open Sans" w:hAnsi="Open Sans" w:cs="Open Sans"/>
                <w:sz w:val="20"/>
                <w:szCs w:val="20"/>
              </w:rPr>
              <w:t>NOTES/ COMMENTS</w:t>
            </w:r>
          </w:p>
          <w:p w14:paraId="7A886A80" w14:textId="77777777" w:rsidR="009B1FDB" w:rsidRPr="00B7571C" w:rsidRDefault="009B1FDB" w:rsidP="009F1CDD">
            <w:pPr>
              <w:jc w:val="center"/>
              <w:rPr>
                <w:rFonts w:ascii="Open Sans" w:hAnsi="Open Sans" w:cs="Open Sans"/>
                <w:sz w:val="20"/>
                <w:szCs w:val="20"/>
              </w:rPr>
            </w:pPr>
          </w:p>
        </w:tc>
      </w:tr>
      <w:tr w:rsidR="009B1FDB" w:rsidRPr="00B7571C" w14:paraId="37E9563A" w14:textId="77777777" w:rsidTr="009F1CDD">
        <w:tc>
          <w:tcPr>
            <w:tcW w:w="13994" w:type="dxa"/>
            <w:gridSpan w:val="8"/>
            <w:shd w:val="clear" w:color="auto" w:fill="FFE599" w:themeFill="accent4" w:themeFillTint="66"/>
          </w:tcPr>
          <w:p w14:paraId="3D9C800D" w14:textId="77777777" w:rsidR="009B1FDB" w:rsidRPr="00B7571C" w:rsidRDefault="009B1FDB" w:rsidP="009F1CDD">
            <w:pPr>
              <w:jc w:val="center"/>
              <w:rPr>
                <w:rFonts w:ascii="Open Sans" w:hAnsi="Open Sans" w:cs="Open Sans"/>
                <w:sz w:val="20"/>
                <w:szCs w:val="20"/>
              </w:rPr>
            </w:pPr>
            <w:r w:rsidRPr="00B7571C">
              <w:rPr>
                <w:rFonts w:ascii="Open Sans" w:hAnsi="Open Sans" w:cs="Open Sans"/>
                <w:b/>
                <w:sz w:val="20"/>
                <w:szCs w:val="20"/>
              </w:rPr>
              <w:t>PART F SUMMARY</w:t>
            </w:r>
          </w:p>
        </w:tc>
      </w:tr>
      <w:tr w:rsidR="009B1FDB" w:rsidRPr="005E1DB1" w14:paraId="2A5BC020" w14:textId="77777777" w:rsidTr="009F1CDD">
        <w:tc>
          <w:tcPr>
            <w:tcW w:w="1415" w:type="dxa"/>
          </w:tcPr>
          <w:p w14:paraId="0D9DD14E"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1.</w:t>
            </w:r>
          </w:p>
        </w:tc>
        <w:tc>
          <w:tcPr>
            <w:tcW w:w="3112" w:type="dxa"/>
            <w:gridSpan w:val="2"/>
          </w:tcPr>
          <w:p w14:paraId="7A7355D4"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/applies to final progress report only/ In case of settlement of costs using a flat rate, does the amount paid on the basis of the flat rate exceed the value of the rate granted based on the application form?</w:t>
            </w:r>
          </w:p>
        </w:tc>
        <w:tc>
          <w:tcPr>
            <w:tcW w:w="2018" w:type="dxa"/>
          </w:tcPr>
          <w:p w14:paraId="35B0A492" w14:textId="77777777" w:rsidR="009B1FDB" w:rsidRPr="00B7571C" w:rsidRDefault="009B1FDB" w:rsidP="009F1CDD">
            <w:pPr>
              <w:rPr>
                <w:rFonts w:ascii="Open Sans" w:hAnsi="Open Sans" w:cs="Open Sans"/>
                <w:sz w:val="20"/>
                <w:szCs w:val="20"/>
                <w:lang w:val="en-GB"/>
              </w:rPr>
            </w:pPr>
          </w:p>
        </w:tc>
        <w:tc>
          <w:tcPr>
            <w:tcW w:w="1396" w:type="dxa"/>
            <w:gridSpan w:val="2"/>
          </w:tcPr>
          <w:p w14:paraId="54A646EF" w14:textId="77777777" w:rsidR="009B1FDB" w:rsidRPr="00B7571C" w:rsidRDefault="009B1FDB" w:rsidP="009F1CDD">
            <w:pPr>
              <w:rPr>
                <w:rFonts w:ascii="Open Sans" w:hAnsi="Open Sans" w:cs="Open Sans"/>
                <w:sz w:val="20"/>
                <w:szCs w:val="20"/>
                <w:lang w:val="en-GB"/>
              </w:rPr>
            </w:pPr>
          </w:p>
        </w:tc>
        <w:tc>
          <w:tcPr>
            <w:tcW w:w="6053" w:type="dxa"/>
            <w:gridSpan w:val="2"/>
          </w:tcPr>
          <w:p w14:paraId="09FC2D1F" w14:textId="77777777" w:rsidR="009B1FDB" w:rsidRPr="00B7571C" w:rsidRDefault="009B1FDB" w:rsidP="009F1CDD">
            <w:pPr>
              <w:rPr>
                <w:rFonts w:ascii="Open Sans" w:hAnsi="Open Sans" w:cs="Open Sans"/>
                <w:sz w:val="20"/>
                <w:szCs w:val="20"/>
                <w:lang w:val="en-GB"/>
              </w:rPr>
            </w:pPr>
          </w:p>
        </w:tc>
      </w:tr>
      <w:tr w:rsidR="009B1FDB" w:rsidRPr="005E1DB1" w14:paraId="11F2115D" w14:textId="77777777" w:rsidTr="009F1CDD">
        <w:tc>
          <w:tcPr>
            <w:tcW w:w="1415" w:type="dxa"/>
          </w:tcPr>
          <w:p w14:paraId="1CE65881"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2.</w:t>
            </w:r>
          </w:p>
        </w:tc>
        <w:tc>
          <w:tcPr>
            <w:tcW w:w="3112" w:type="dxa"/>
            <w:gridSpan w:val="2"/>
          </w:tcPr>
          <w:p w14:paraId="4BDE0E46"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Have any warning signs/confirmed abuses been taken into account by the FLC prior to approval of the progress</w:t>
            </w:r>
            <w:r w:rsidRPr="00B7571C">
              <w:rPr>
                <w:rFonts w:ascii="Open Sans" w:hAnsi="Open Sans" w:cs="Open Sans"/>
                <w:sz w:val="20"/>
                <w:szCs w:val="20"/>
                <w:highlight w:val="yellow"/>
                <w:lang w:val="en-GB"/>
              </w:rPr>
              <w:t xml:space="preserve"> </w:t>
            </w:r>
            <w:r w:rsidRPr="00B7571C">
              <w:rPr>
                <w:rFonts w:ascii="Open Sans" w:hAnsi="Open Sans" w:cs="Open Sans"/>
                <w:sz w:val="20"/>
                <w:szCs w:val="20"/>
                <w:lang w:val="en-GB"/>
              </w:rPr>
              <w:t>report? /If YES, please indicate in the notes how they were used/</w:t>
            </w:r>
          </w:p>
        </w:tc>
        <w:tc>
          <w:tcPr>
            <w:tcW w:w="2018" w:type="dxa"/>
          </w:tcPr>
          <w:p w14:paraId="20D6833A" w14:textId="77777777" w:rsidR="009B1FDB" w:rsidRPr="00B7571C" w:rsidRDefault="009B1FDB" w:rsidP="009F1CDD">
            <w:pPr>
              <w:rPr>
                <w:rFonts w:ascii="Open Sans" w:hAnsi="Open Sans" w:cs="Open Sans"/>
                <w:sz w:val="20"/>
                <w:szCs w:val="20"/>
                <w:lang w:val="en-GB"/>
              </w:rPr>
            </w:pPr>
          </w:p>
        </w:tc>
        <w:tc>
          <w:tcPr>
            <w:tcW w:w="1396" w:type="dxa"/>
            <w:gridSpan w:val="2"/>
          </w:tcPr>
          <w:p w14:paraId="6074FBD8" w14:textId="77777777" w:rsidR="009B1FDB" w:rsidRPr="00B7571C" w:rsidRDefault="009B1FDB" w:rsidP="009F1CDD">
            <w:pPr>
              <w:rPr>
                <w:rFonts w:ascii="Open Sans" w:hAnsi="Open Sans" w:cs="Open Sans"/>
                <w:sz w:val="20"/>
                <w:szCs w:val="20"/>
                <w:lang w:val="en-GB"/>
              </w:rPr>
            </w:pPr>
          </w:p>
        </w:tc>
        <w:tc>
          <w:tcPr>
            <w:tcW w:w="6053" w:type="dxa"/>
            <w:gridSpan w:val="2"/>
          </w:tcPr>
          <w:p w14:paraId="02EE7B05" w14:textId="77777777" w:rsidR="009B1FDB" w:rsidRPr="00B7571C" w:rsidRDefault="009B1FDB" w:rsidP="009F1CDD">
            <w:pPr>
              <w:rPr>
                <w:rFonts w:ascii="Open Sans" w:hAnsi="Open Sans" w:cs="Open Sans"/>
                <w:sz w:val="20"/>
                <w:szCs w:val="20"/>
                <w:lang w:val="en-GB"/>
              </w:rPr>
            </w:pPr>
          </w:p>
        </w:tc>
      </w:tr>
      <w:tr w:rsidR="009B1FDB" w:rsidRPr="005E1DB1" w14:paraId="07DCF4F3" w14:textId="77777777" w:rsidTr="009F1CDD">
        <w:trPr>
          <w:trHeight w:val="1225"/>
        </w:trPr>
        <w:tc>
          <w:tcPr>
            <w:tcW w:w="1415" w:type="dxa"/>
          </w:tcPr>
          <w:p w14:paraId="0E90C627"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2.1.</w:t>
            </w:r>
          </w:p>
        </w:tc>
        <w:tc>
          <w:tcPr>
            <w:tcW w:w="3112" w:type="dxa"/>
            <w:gridSpan w:val="2"/>
          </w:tcPr>
          <w:p w14:paraId="630E7479"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/If Yes/ Did the warning signals have an impact on the amount of eligible expenditure?</w:t>
            </w:r>
          </w:p>
        </w:tc>
        <w:tc>
          <w:tcPr>
            <w:tcW w:w="2018" w:type="dxa"/>
          </w:tcPr>
          <w:p w14:paraId="3C97298A" w14:textId="77777777" w:rsidR="009B1FDB" w:rsidRPr="00B7571C" w:rsidRDefault="009B1FDB" w:rsidP="009F1CDD">
            <w:pPr>
              <w:rPr>
                <w:rFonts w:ascii="Open Sans" w:hAnsi="Open Sans" w:cs="Open Sans"/>
                <w:sz w:val="20"/>
                <w:szCs w:val="20"/>
                <w:lang w:val="en-GB"/>
              </w:rPr>
            </w:pPr>
          </w:p>
        </w:tc>
        <w:tc>
          <w:tcPr>
            <w:tcW w:w="1396" w:type="dxa"/>
            <w:gridSpan w:val="2"/>
          </w:tcPr>
          <w:p w14:paraId="0E2155F9" w14:textId="77777777" w:rsidR="009B1FDB" w:rsidRPr="00B7571C" w:rsidRDefault="009B1FDB" w:rsidP="009F1CDD">
            <w:pPr>
              <w:rPr>
                <w:rFonts w:ascii="Open Sans" w:hAnsi="Open Sans" w:cs="Open Sans"/>
                <w:sz w:val="20"/>
                <w:szCs w:val="20"/>
                <w:lang w:val="en-GB"/>
              </w:rPr>
            </w:pPr>
          </w:p>
        </w:tc>
        <w:tc>
          <w:tcPr>
            <w:tcW w:w="6053" w:type="dxa"/>
            <w:gridSpan w:val="2"/>
          </w:tcPr>
          <w:p w14:paraId="2FEBE5D5" w14:textId="77777777" w:rsidR="009B1FDB" w:rsidRPr="00B7571C" w:rsidRDefault="009B1FDB" w:rsidP="009F1CDD">
            <w:pPr>
              <w:rPr>
                <w:rFonts w:ascii="Open Sans" w:hAnsi="Open Sans" w:cs="Open Sans"/>
                <w:sz w:val="20"/>
                <w:szCs w:val="20"/>
                <w:lang w:val="en-GB"/>
              </w:rPr>
            </w:pPr>
          </w:p>
        </w:tc>
      </w:tr>
      <w:tr w:rsidR="009B1FDB" w:rsidRPr="005E1DB1" w14:paraId="238E0017" w14:textId="77777777" w:rsidTr="009F1CDD">
        <w:tc>
          <w:tcPr>
            <w:tcW w:w="1415" w:type="dxa"/>
          </w:tcPr>
          <w:p w14:paraId="42ADB637"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3.</w:t>
            </w:r>
          </w:p>
        </w:tc>
        <w:tc>
          <w:tcPr>
            <w:tcW w:w="3112" w:type="dxa"/>
            <w:gridSpan w:val="2"/>
          </w:tcPr>
          <w:p w14:paraId="1D342EB4"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/applies to final progress report only/</w:t>
            </w:r>
          </w:p>
          <w:p w14:paraId="75F0773E"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Has the FLC completed the Completeness and Compliance Check Note at the end of the project?</w:t>
            </w:r>
          </w:p>
        </w:tc>
        <w:tc>
          <w:tcPr>
            <w:tcW w:w="2018" w:type="dxa"/>
          </w:tcPr>
          <w:p w14:paraId="251B8D25" w14:textId="77777777" w:rsidR="009B1FDB" w:rsidRPr="00B7571C" w:rsidRDefault="009B1FDB" w:rsidP="009F1CDD">
            <w:pPr>
              <w:rPr>
                <w:rFonts w:ascii="Open Sans" w:hAnsi="Open Sans" w:cs="Open Sans"/>
                <w:sz w:val="20"/>
                <w:szCs w:val="20"/>
                <w:lang w:val="en-GB"/>
              </w:rPr>
            </w:pPr>
          </w:p>
        </w:tc>
        <w:tc>
          <w:tcPr>
            <w:tcW w:w="1396" w:type="dxa"/>
            <w:gridSpan w:val="2"/>
          </w:tcPr>
          <w:p w14:paraId="2D029597" w14:textId="77777777" w:rsidR="009B1FDB" w:rsidRPr="00B7571C" w:rsidRDefault="009B1FDB" w:rsidP="009F1CDD">
            <w:pPr>
              <w:rPr>
                <w:rFonts w:ascii="Open Sans" w:hAnsi="Open Sans" w:cs="Open Sans"/>
                <w:sz w:val="20"/>
                <w:szCs w:val="20"/>
                <w:lang w:val="en-GB"/>
              </w:rPr>
            </w:pPr>
          </w:p>
        </w:tc>
        <w:tc>
          <w:tcPr>
            <w:tcW w:w="6053" w:type="dxa"/>
            <w:gridSpan w:val="2"/>
          </w:tcPr>
          <w:p w14:paraId="573190D4" w14:textId="77777777" w:rsidR="009B1FDB" w:rsidRPr="00B7571C" w:rsidRDefault="009B1FDB" w:rsidP="009F1CDD">
            <w:pPr>
              <w:rPr>
                <w:rFonts w:ascii="Open Sans" w:hAnsi="Open Sans" w:cs="Open Sans"/>
                <w:sz w:val="20"/>
                <w:szCs w:val="20"/>
                <w:lang w:val="en-GB"/>
              </w:rPr>
            </w:pPr>
          </w:p>
        </w:tc>
      </w:tr>
      <w:tr w:rsidR="009B1FDB" w:rsidRPr="005E1DB1" w14:paraId="01DFB6B1" w14:textId="77777777" w:rsidTr="009F1CDD">
        <w:tc>
          <w:tcPr>
            <w:tcW w:w="1415" w:type="dxa"/>
          </w:tcPr>
          <w:p w14:paraId="19A63B7D"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4.</w:t>
            </w:r>
          </w:p>
        </w:tc>
        <w:tc>
          <w:tcPr>
            <w:tcW w:w="3112" w:type="dxa"/>
            <w:gridSpan w:val="2"/>
          </w:tcPr>
          <w:p w14:paraId="1944E8AE"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As a result of the report verification, should the FLC take additional actions, e.g., issue a note of irregularity or inform the JS or MA about the detected violations?</w:t>
            </w:r>
          </w:p>
          <w:p w14:paraId="039F0C85" w14:textId="77777777" w:rsidR="009B1FDB" w:rsidRPr="00B7571C" w:rsidRDefault="009B1FDB" w:rsidP="009F1CDD">
            <w:pPr>
              <w:rPr>
                <w:rFonts w:ascii="Open Sans" w:hAnsi="Open Sans" w:cs="Open Sans"/>
                <w:b/>
                <w:bCs/>
                <w:sz w:val="20"/>
                <w:szCs w:val="20"/>
                <w:lang w:val="en-GB"/>
              </w:rPr>
            </w:pPr>
            <w:r w:rsidRPr="00B7571C">
              <w:rPr>
                <w:rFonts w:ascii="Open Sans" w:hAnsi="Open Sans" w:cs="Open Sans"/>
                <w:sz w:val="20"/>
                <w:szCs w:val="20"/>
                <w:lang w:val="en-GB"/>
              </w:rPr>
              <w:t xml:space="preserve">/Indicate in the column "NOTES/COMMENTS" </w:t>
            </w:r>
            <w:r w:rsidRPr="00B7571C">
              <w:rPr>
                <w:rFonts w:ascii="Open Sans" w:hAnsi="Open Sans" w:cs="Open Sans"/>
                <w:sz w:val="20"/>
                <w:szCs w:val="20"/>
                <w:lang w:val="en-GB"/>
              </w:rPr>
              <w:lastRenderedPageBreak/>
              <w:t>the actions the FLC will take/.</w:t>
            </w:r>
          </w:p>
        </w:tc>
        <w:tc>
          <w:tcPr>
            <w:tcW w:w="2018" w:type="dxa"/>
          </w:tcPr>
          <w:p w14:paraId="07AFEB5D" w14:textId="77777777" w:rsidR="009B1FDB" w:rsidRPr="00B7571C" w:rsidRDefault="009B1FDB" w:rsidP="009F1CDD">
            <w:pPr>
              <w:rPr>
                <w:rFonts w:ascii="Open Sans" w:hAnsi="Open Sans" w:cs="Open Sans"/>
                <w:sz w:val="20"/>
                <w:szCs w:val="20"/>
                <w:lang w:val="en-GB"/>
              </w:rPr>
            </w:pPr>
          </w:p>
        </w:tc>
        <w:tc>
          <w:tcPr>
            <w:tcW w:w="1396" w:type="dxa"/>
            <w:gridSpan w:val="2"/>
          </w:tcPr>
          <w:p w14:paraId="02E5063C" w14:textId="77777777" w:rsidR="009B1FDB" w:rsidRPr="00B7571C" w:rsidRDefault="009B1FDB" w:rsidP="009F1CDD">
            <w:pPr>
              <w:rPr>
                <w:rFonts w:ascii="Open Sans" w:hAnsi="Open Sans" w:cs="Open Sans"/>
                <w:sz w:val="20"/>
                <w:szCs w:val="20"/>
                <w:lang w:val="en-GB"/>
              </w:rPr>
            </w:pPr>
          </w:p>
        </w:tc>
        <w:tc>
          <w:tcPr>
            <w:tcW w:w="6053" w:type="dxa"/>
            <w:gridSpan w:val="2"/>
          </w:tcPr>
          <w:p w14:paraId="272CEF29" w14:textId="77777777" w:rsidR="009B1FDB" w:rsidRPr="00B7571C" w:rsidRDefault="009B1FDB" w:rsidP="009F1CDD">
            <w:pPr>
              <w:rPr>
                <w:rFonts w:ascii="Open Sans" w:hAnsi="Open Sans" w:cs="Open Sans"/>
                <w:sz w:val="20"/>
                <w:szCs w:val="20"/>
                <w:lang w:val="en-GB"/>
              </w:rPr>
            </w:pPr>
          </w:p>
        </w:tc>
      </w:tr>
      <w:tr w:rsidR="009B1FDB" w:rsidRPr="00B7571C" w14:paraId="35D32B41" w14:textId="77777777" w:rsidTr="009F1CDD">
        <w:tc>
          <w:tcPr>
            <w:tcW w:w="13994" w:type="dxa"/>
            <w:gridSpan w:val="8"/>
            <w:shd w:val="clear" w:color="auto" w:fill="FFE599" w:themeFill="accent4" w:themeFillTint="66"/>
          </w:tcPr>
          <w:p w14:paraId="7E7050A8" w14:textId="77777777" w:rsidR="009B1FDB" w:rsidRPr="00B7571C" w:rsidRDefault="009B1FDB" w:rsidP="009F1CDD">
            <w:pPr>
              <w:jc w:val="center"/>
              <w:rPr>
                <w:rFonts w:ascii="Open Sans" w:hAnsi="Open Sans" w:cs="Open Sans"/>
                <w:sz w:val="20"/>
                <w:szCs w:val="20"/>
              </w:rPr>
            </w:pPr>
            <w:r w:rsidRPr="00B7571C">
              <w:rPr>
                <w:rFonts w:ascii="Open Sans" w:hAnsi="Open Sans" w:cs="Open Sans"/>
                <w:b/>
                <w:sz w:val="20"/>
                <w:szCs w:val="20"/>
              </w:rPr>
              <w:t xml:space="preserve">PART G EXPENDITURE APPROVED </w:t>
            </w:r>
          </w:p>
        </w:tc>
      </w:tr>
      <w:tr w:rsidR="009B1FDB" w:rsidRPr="005E1DB1" w14:paraId="3DC5E898" w14:textId="77777777" w:rsidTr="009F1CDD">
        <w:trPr>
          <w:trHeight w:val="282"/>
        </w:trPr>
        <w:tc>
          <w:tcPr>
            <w:tcW w:w="1415" w:type="dxa"/>
          </w:tcPr>
          <w:p w14:paraId="012F2E84"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5.</w:t>
            </w:r>
          </w:p>
        </w:tc>
        <w:tc>
          <w:tcPr>
            <w:tcW w:w="3112" w:type="dxa"/>
            <w:gridSpan w:val="2"/>
          </w:tcPr>
          <w:p w14:paraId="0A181F86"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Amount of eligible expenditure approved by the FLC</w:t>
            </w:r>
          </w:p>
        </w:tc>
        <w:tc>
          <w:tcPr>
            <w:tcW w:w="2018" w:type="dxa"/>
          </w:tcPr>
          <w:p w14:paraId="5A7E198B" w14:textId="77777777" w:rsidR="009B1FDB" w:rsidRPr="00B7571C" w:rsidDel="008B2E47" w:rsidRDefault="009B1FDB" w:rsidP="009F1CDD">
            <w:pPr>
              <w:rPr>
                <w:rFonts w:ascii="Open Sans" w:hAnsi="Open Sans" w:cs="Open Sans"/>
                <w:sz w:val="20"/>
                <w:szCs w:val="20"/>
                <w:lang w:val="en-GB"/>
              </w:rPr>
            </w:pPr>
          </w:p>
        </w:tc>
        <w:tc>
          <w:tcPr>
            <w:tcW w:w="1396" w:type="dxa"/>
            <w:gridSpan w:val="2"/>
          </w:tcPr>
          <w:p w14:paraId="32A6C1E0" w14:textId="77777777" w:rsidR="009B1FDB" w:rsidRPr="00B7571C" w:rsidRDefault="009B1FDB" w:rsidP="009F1CDD">
            <w:pPr>
              <w:rPr>
                <w:rFonts w:ascii="Open Sans" w:hAnsi="Open Sans" w:cs="Open Sans"/>
                <w:sz w:val="20"/>
                <w:szCs w:val="20"/>
                <w:lang w:val="en-GB"/>
              </w:rPr>
            </w:pPr>
          </w:p>
        </w:tc>
        <w:tc>
          <w:tcPr>
            <w:tcW w:w="6053" w:type="dxa"/>
            <w:gridSpan w:val="2"/>
          </w:tcPr>
          <w:p w14:paraId="42687E66" w14:textId="77777777" w:rsidR="009B1FDB" w:rsidRPr="00B7571C" w:rsidRDefault="009B1FDB" w:rsidP="009F1CDD">
            <w:pPr>
              <w:rPr>
                <w:rFonts w:ascii="Open Sans" w:hAnsi="Open Sans" w:cs="Open Sans"/>
                <w:sz w:val="20"/>
                <w:szCs w:val="20"/>
                <w:lang w:val="en-GB"/>
              </w:rPr>
            </w:pPr>
          </w:p>
        </w:tc>
      </w:tr>
      <w:tr w:rsidR="009B1FDB" w:rsidRPr="005E1DB1" w14:paraId="01999017" w14:textId="77777777" w:rsidTr="009F1CDD">
        <w:tc>
          <w:tcPr>
            <w:tcW w:w="1415" w:type="dxa"/>
          </w:tcPr>
          <w:p w14:paraId="6C78EB61"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6.</w:t>
            </w:r>
          </w:p>
        </w:tc>
        <w:tc>
          <w:tcPr>
            <w:tcW w:w="3112" w:type="dxa"/>
            <w:gridSpan w:val="2"/>
          </w:tcPr>
          <w:p w14:paraId="75EAD21C"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 xml:space="preserve">Amount of approved EU contribution </w:t>
            </w:r>
          </w:p>
        </w:tc>
        <w:tc>
          <w:tcPr>
            <w:tcW w:w="2018" w:type="dxa"/>
          </w:tcPr>
          <w:p w14:paraId="4C8B6F56" w14:textId="77777777" w:rsidR="009B1FDB" w:rsidRPr="00B7571C" w:rsidDel="008B2E47" w:rsidRDefault="009B1FDB" w:rsidP="009F1CDD">
            <w:pPr>
              <w:rPr>
                <w:rFonts w:ascii="Open Sans" w:hAnsi="Open Sans" w:cs="Open Sans"/>
                <w:sz w:val="20"/>
                <w:szCs w:val="20"/>
                <w:lang w:val="en-GB"/>
              </w:rPr>
            </w:pPr>
          </w:p>
        </w:tc>
        <w:tc>
          <w:tcPr>
            <w:tcW w:w="1396" w:type="dxa"/>
            <w:gridSpan w:val="2"/>
          </w:tcPr>
          <w:p w14:paraId="1C3B1721" w14:textId="77777777" w:rsidR="009B1FDB" w:rsidRPr="00B7571C" w:rsidRDefault="009B1FDB" w:rsidP="009F1CDD">
            <w:pPr>
              <w:rPr>
                <w:rFonts w:ascii="Open Sans" w:hAnsi="Open Sans" w:cs="Open Sans"/>
                <w:sz w:val="20"/>
                <w:szCs w:val="20"/>
                <w:lang w:val="en-GB"/>
              </w:rPr>
            </w:pPr>
          </w:p>
        </w:tc>
        <w:tc>
          <w:tcPr>
            <w:tcW w:w="6053" w:type="dxa"/>
            <w:gridSpan w:val="2"/>
          </w:tcPr>
          <w:p w14:paraId="21F2FB25" w14:textId="77777777" w:rsidR="009B1FDB" w:rsidRPr="00B7571C" w:rsidRDefault="009B1FDB" w:rsidP="009F1CDD">
            <w:pPr>
              <w:rPr>
                <w:rFonts w:ascii="Open Sans" w:hAnsi="Open Sans" w:cs="Open Sans"/>
                <w:sz w:val="20"/>
                <w:szCs w:val="20"/>
                <w:lang w:val="en-GB"/>
              </w:rPr>
            </w:pPr>
          </w:p>
        </w:tc>
      </w:tr>
      <w:tr w:rsidR="009B1FDB" w:rsidRPr="005E1DB1" w14:paraId="6433F787" w14:textId="77777777" w:rsidTr="009F1CDD">
        <w:tc>
          <w:tcPr>
            <w:tcW w:w="13994" w:type="dxa"/>
            <w:gridSpan w:val="8"/>
            <w:shd w:val="clear" w:color="auto" w:fill="FFE599" w:themeFill="accent4" w:themeFillTint="66"/>
          </w:tcPr>
          <w:p w14:paraId="7B396711" w14:textId="77777777" w:rsidR="009B1FDB" w:rsidRPr="00B7571C" w:rsidRDefault="009B1FDB" w:rsidP="009F1CDD">
            <w:pPr>
              <w:jc w:val="center"/>
              <w:rPr>
                <w:rFonts w:ascii="Open Sans" w:hAnsi="Open Sans" w:cs="Open Sans"/>
                <w:sz w:val="20"/>
                <w:szCs w:val="20"/>
                <w:lang w:val="en-GB"/>
              </w:rPr>
            </w:pPr>
            <w:r w:rsidRPr="00B7571C">
              <w:rPr>
                <w:rFonts w:ascii="Open Sans" w:hAnsi="Open Sans" w:cs="Open Sans"/>
                <w:b/>
                <w:sz w:val="20"/>
                <w:szCs w:val="20"/>
                <w:lang w:val="en-GB"/>
              </w:rPr>
              <w:t xml:space="preserve">PART H EXPENDITURE NOT APPROVED </w:t>
            </w:r>
          </w:p>
        </w:tc>
      </w:tr>
      <w:tr w:rsidR="009B1FDB" w:rsidRPr="005E1DB1" w14:paraId="4B5E0386" w14:textId="77777777" w:rsidTr="009F1CDD">
        <w:tc>
          <w:tcPr>
            <w:tcW w:w="1415" w:type="dxa"/>
          </w:tcPr>
          <w:p w14:paraId="38ABE144"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7.</w:t>
            </w:r>
          </w:p>
        </w:tc>
        <w:tc>
          <w:tcPr>
            <w:tcW w:w="3112" w:type="dxa"/>
            <w:gridSpan w:val="2"/>
          </w:tcPr>
          <w:p w14:paraId="34EDC4C5"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Amount of eligible expenditure not approved by the FLC</w:t>
            </w:r>
          </w:p>
        </w:tc>
        <w:tc>
          <w:tcPr>
            <w:tcW w:w="2018" w:type="dxa"/>
          </w:tcPr>
          <w:p w14:paraId="20A295F5" w14:textId="77777777" w:rsidR="009B1FDB" w:rsidRPr="00B7571C" w:rsidDel="008B2E47" w:rsidRDefault="009B1FDB" w:rsidP="009F1CDD">
            <w:pPr>
              <w:rPr>
                <w:rFonts w:ascii="Open Sans" w:hAnsi="Open Sans" w:cs="Open Sans"/>
                <w:sz w:val="20"/>
                <w:szCs w:val="20"/>
                <w:lang w:val="en-GB"/>
              </w:rPr>
            </w:pPr>
          </w:p>
        </w:tc>
        <w:tc>
          <w:tcPr>
            <w:tcW w:w="1396" w:type="dxa"/>
            <w:gridSpan w:val="2"/>
          </w:tcPr>
          <w:p w14:paraId="185F8A0F" w14:textId="77777777" w:rsidR="009B1FDB" w:rsidRPr="00B7571C" w:rsidRDefault="009B1FDB" w:rsidP="009F1CDD">
            <w:pPr>
              <w:rPr>
                <w:rFonts w:ascii="Open Sans" w:hAnsi="Open Sans" w:cs="Open Sans"/>
                <w:sz w:val="20"/>
                <w:szCs w:val="20"/>
                <w:lang w:val="en-GB"/>
              </w:rPr>
            </w:pPr>
          </w:p>
        </w:tc>
        <w:tc>
          <w:tcPr>
            <w:tcW w:w="6053" w:type="dxa"/>
            <w:gridSpan w:val="2"/>
          </w:tcPr>
          <w:p w14:paraId="244021D1" w14:textId="77777777" w:rsidR="009B1FDB" w:rsidRPr="00B7571C" w:rsidRDefault="009B1FDB" w:rsidP="009F1CDD">
            <w:pPr>
              <w:rPr>
                <w:rFonts w:ascii="Open Sans" w:hAnsi="Open Sans" w:cs="Open Sans"/>
                <w:sz w:val="20"/>
                <w:szCs w:val="20"/>
                <w:lang w:val="en-GB"/>
              </w:rPr>
            </w:pPr>
          </w:p>
        </w:tc>
      </w:tr>
      <w:tr w:rsidR="009B1FDB" w:rsidRPr="005E1DB1" w14:paraId="73AF369E" w14:textId="77777777" w:rsidTr="009F1CDD">
        <w:tc>
          <w:tcPr>
            <w:tcW w:w="1415" w:type="dxa"/>
          </w:tcPr>
          <w:p w14:paraId="70BA1926"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8.</w:t>
            </w:r>
          </w:p>
        </w:tc>
        <w:tc>
          <w:tcPr>
            <w:tcW w:w="3112" w:type="dxa"/>
            <w:gridSpan w:val="2"/>
          </w:tcPr>
          <w:p w14:paraId="2E63AF1B"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A description together with a justification for non-approval of the expenditure, indicating the amounts relating to each expenditure.</w:t>
            </w:r>
          </w:p>
        </w:tc>
        <w:tc>
          <w:tcPr>
            <w:tcW w:w="2018" w:type="dxa"/>
          </w:tcPr>
          <w:p w14:paraId="414172A7" w14:textId="77777777" w:rsidR="009B1FDB" w:rsidRPr="00B7571C" w:rsidRDefault="009B1FDB" w:rsidP="009F1CDD">
            <w:pPr>
              <w:rPr>
                <w:rFonts w:ascii="Open Sans" w:hAnsi="Open Sans" w:cs="Open Sans"/>
                <w:sz w:val="20"/>
                <w:szCs w:val="20"/>
                <w:lang w:val="en-GB"/>
              </w:rPr>
            </w:pPr>
          </w:p>
        </w:tc>
        <w:tc>
          <w:tcPr>
            <w:tcW w:w="1396" w:type="dxa"/>
            <w:gridSpan w:val="2"/>
          </w:tcPr>
          <w:p w14:paraId="06D85454" w14:textId="77777777" w:rsidR="009B1FDB" w:rsidRPr="00B7571C" w:rsidRDefault="009B1FDB" w:rsidP="009F1CDD">
            <w:pPr>
              <w:rPr>
                <w:rFonts w:ascii="Open Sans" w:hAnsi="Open Sans" w:cs="Open Sans"/>
                <w:sz w:val="20"/>
                <w:szCs w:val="20"/>
                <w:lang w:val="en-GB"/>
              </w:rPr>
            </w:pPr>
          </w:p>
        </w:tc>
        <w:tc>
          <w:tcPr>
            <w:tcW w:w="6053" w:type="dxa"/>
            <w:gridSpan w:val="2"/>
          </w:tcPr>
          <w:p w14:paraId="3427BDF5" w14:textId="77777777" w:rsidR="009B1FDB" w:rsidRPr="00B7571C" w:rsidRDefault="009B1FDB" w:rsidP="009F1CDD">
            <w:pPr>
              <w:rPr>
                <w:rFonts w:ascii="Open Sans" w:hAnsi="Open Sans" w:cs="Open Sans"/>
                <w:sz w:val="20"/>
                <w:szCs w:val="20"/>
                <w:lang w:val="en-GB"/>
              </w:rPr>
            </w:pPr>
          </w:p>
        </w:tc>
      </w:tr>
      <w:tr w:rsidR="009B1FDB" w:rsidRPr="005E1DB1" w14:paraId="5E4BBF11" w14:textId="77777777" w:rsidTr="009F1CDD">
        <w:tc>
          <w:tcPr>
            <w:tcW w:w="1415" w:type="dxa"/>
          </w:tcPr>
          <w:p w14:paraId="23CF4AB4"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9.</w:t>
            </w:r>
          </w:p>
        </w:tc>
        <w:tc>
          <w:tcPr>
            <w:tcW w:w="3112" w:type="dxa"/>
            <w:gridSpan w:val="2"/>
          </w:tcPr>
          <w:p w14:paraId="6271A63E" w14:textId="77777777" w:rsidR="009B1FDB" w:rsidRPr="00B7571C" w:rsidDel="009A2A7F" w:rsidRDefault="009B1FDB" w:rsidP="009F1CDD">
            <w:pPr>
              <w:rPr>
                <w:rFonts w:ascii="Open Sans" w:hAnsi="Open Sans" w:cs="Open Sans"/>
                <w:sz w:val="20"/>
                <w:szCs w:val="20"/>
                <w:lang w:val="en-GB"/>
              </w:rPr>
            </w:pPr>
            <w:r w:rsidRPr="00B7571C">
              <w:rPr>
                <w:rFonts w:ascii="Open Sans" w:hAnsi="Open Sans" w:cs="Open Sans"/>
                <w:sz w:val="20"/>
                <w:szCs w:val="20"/>
                <w:lang w:val="en-GB"/>
              </w:rPr>
              <w:t>If not approved expenditure formed the basis of the flat rate calculation - what lump sum is not approved by the FLC?</w:t>
            </w:r>
          </w:p>
        </w:tc>
        <w:tc>
          <w:tcPr>
            <w:tcW w:w="2018" w:type="dxa"/>
          </w:tcPr>
          <w:p w14:paraId="3D0383F9" w14:textId="77777777" w:rsidR="009B1FDB" w:rsidRPr="00B7571C" w:rsidRDefault="009B1FDB" w:rsidP="009F1CDD">
            <w:pPr>
              <w:rPr>
                <w:rFonts w:ascii="Open Sans" w:hAnsi="Open Sans" w:cs="Open Sans"/>
                <w:sz w:val="20"/>
                <w:szCs w:val="20"/>
                <w:lang w:val="en-GB"/>
              </w:rPr>
            </w:pPr>
          </w:p>
        </w:tc>
        <w:tc>
          <w:tcPr>
            <w:tcW w:w="1396" w:type="dxa"/>
            <w:gridSpan w:val="2"/>
          </w:tcPr>
          <w:p w14:paraId="4AEAAD11" w14:textId="77777777" w:rsidR="009B1FDB" w:rsidRPr="00B7571C" w:rsidRDefault="009B1FDB" w:rsidP="009F1CDD">
            <w:pPr>
              <w:rPr>
                <w:rFonts w:ascii="Open Sans" w:hAnsi="Open Sans" w:cs="Open Sans"/>
                <w:sz w:val="20"/>
                <w:szCs w:val="20"/>
                <w:lang w:val="en-GB"/>
              </w:rPr>
            </w:pPr>
          </w:p>
        </w:tc>
        <w:tc>
          <w:tcPr>
            <w:tcW w:w="6053" w:type="dxa"/>
            <w:gridSpan w:val="2"/>
          </w:tcPr>
          <w:p w14:paraId="27FE3533" w14:textId="77777777" w:rsidR="009B1FDB" w:rsidRPr="00B7571C" w:rsidRDefault="009B1FDB" w:rsidP="009F1CDD">
            <w:pPr>
              <w:rPr>
                <w:rFonts w:ascii="Open Sans" w:hAnsi="Open Sans" w:cs="Open Sans"/>
                <w:sz w:val="20"/>
                <w:szCs w:val="20"/>
                <w:lang w:val="en-GB"/>
              </w:rPr>
            </w:pPr>
          </w:p>
        </w:tc>
      </w:tr>
      <w:tr w:rsidR="009B1FDB" w:rsidRPr="005E1DB1" w14:paraId="543AF7AD" w14:textId="77777777" w:rsidTr="009F1CDD">
        <w:tc>
          <w:tcPr>
            <w:tcW w:w="1415" w:type="dxa"/>
          </w:tcPr>
          <w:p w14:paraId="1AEDCB57"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10.</w:t>
            </w:r>
          </w:p>
        </w:tc>
        <w:tc>
          <w:tcPr>
            <w:tcW w:w="3112" w:type="dxa"/>
            <w:gridSpan w:val="2"/>
          </w:tcPr>
          <w:p w14:paraId="2F9E8C1E" w14:textId="77777777" w:rsidR="009B1FDB" w:rsidRPr="00B7571C" w:rsidRDefault="009B1FDB" w:rsidP="009F1CDD">
            <w:pPr>
              <w:rPr>
                <w:rFonts w:ascii="Open Sans" w:hAnsi="Open Sans" w:cs="Open Sans"/>
                <w:sz w:val="20"/>
                <w:szCs w:val="20"/>
                <w:lang w:val="en-GB"/>
              </w:rPr>
            </w:pPr>
            <w:r w:rsidRPr="00B7571C">
              <w:rPr>
                <w:rFonts w:ascii="Open Sans" w:hAnsi="Open Sans" w:cs="Open Sans"/>
                <w:sz w:val="20"/>
                <w:szCs w:val="20"/>
                <w:lang w:val="en-GB"/>
              </w:rPr>
              <w:t>Does the progress report require a reduction of the declared amount  due to a correction imposed for infringements of public procurement and competition rules which have been the subject of previous checks and the expenditure in question has been included in the current progress report?</w:t>
            </w:r>
          </w:p>
        </w:tc>
        <w:tc>
          <w:tcPr>
            <w:tcW w:w="2018" w:type="dxa"/>
          </w:tcPr>
          <w:p w14:paraId="7072279F" w14:textId="77777777" w:rsidR="009B1FDB" w:rsidRPr="00B7571C" w:rsidRDefault="009B1FDB" w:rsidP="009F1CDD">
            <w:pPr>
              <w:rPr>
                <w:rFonts w:ascii="Open Sans" w:hAnsi="Open Sans" w:cs="Open Sans"/>
                <w:sz w:val="20"/>
                <w:szCs w:val="20"/>
                <w:lang w:val="en-GB"/>
              </w:rPr>
            </w:pPr>
          </w:p>
        </w:tc>
        <w:tc>
          <w:tcPr>
            <w:tcW w:w="1396" w:type="dxa"/>
            <w:gridSpan w:val="2"/>
          </w:tcPr>
          <w:p w14:paraId="6666FEF6" w14:textId="77777777" w:rsidR="009B1FDB" w:rsidRPr="00B7571C" w:rsidRDefault="009B1FDB" w:rsidP="009F1CDD">
            <w:pPr>
              <w:rPr>
                <w:rFonts w:ascii="Open Sans" w:hAnsi="Open Sans" w:cs="Open Sans"/>
                <w:sz w:val="20"/>
                <w:szCs w:val="20"/>
                <w:lang w:val="en-GB"/>
              </w:rPr>
            </w:pPr>
          </w:p>
        </w:tc>
        <w:tc>
          <w:tcPr>
            <w:tcW w:w="6053" w:type="dxa"/>
            <w:gridSpan w:val="2"/>
          </w:tcPr>
          <w:p w14:paraId="18501B7B" w14:textId="77777777" w:rsidR="009B1FDB" w:rsidRPr="00B7571C" w:rsidRDefault="009B1FDB" w:rsidP="009F1CDD">
            <w:pPr>
              <w:rPr>
                <w:rFonts w:ascii="Open Sans" w:hAnsi="Open Sans" w:cs="Open Sans"/>
                <w:sz w:val="20"/>
                <w:szCs w:val="20"/>
                <w:lang w:val="en-GB"/>
              </w:rPr>
            </w:pPr>
          </w:p>
        </w:tc>
      </w:tr>
      <w:tr w:rsidR="009B1FDB" w:rsidRPr="00B7571C" w14:paraId="0EA610D3" w14:textId="77777777" w:rsidTr="009F1CDD">
        <w:tc>
          <w:tcPr>
            <w:tcW w:w="4069" w:type="dxa"/>
            <w:gridSpan w:val="2"/>
          </w:tcPr>
          <w:p w14:paraId="753C9850"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FLC signature and date:</w:t>
            </w:r>
          </w:p>
        </w:tc>
        <w:tc>
          <w:tcPr>
            <w:tcW w:w="3099" w:type="dxa"/>
            <w:gridSpan w:val="3"/>
          </w:tcPr>
          <w:p w14:paraId="30AC278E" w14:textId="77777777" w:rsidR="009B1FDB" w:rsidRPr="00B7571C" w:rsidRDefault="009B1FDB" w:rsidP="009F1CDD">
            <w:pPr>
              <w:rPr>
                <w:rFonts w:ascii="Open Sans" w:hAnsi="Open Sans" w:cs="Open Sans"/>
                <w:sz w:val="20"/>
                <w:szCs w:val="20"/>
              </w:rPr>
            </w:pPr>
          </w:p>
        </w:tc>
        <w:tc>
          <w:tcPr>
            <w:tcW w:w="3390" w:type="dxa"/>
            <w:gridSpan w:val="2"/>
          </w:tcPr>
          <w:p w14:paraId="57763B0A"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FLC signature and date:</w:t>
            </w:r>
          </w:p>
        </w:tc>
        <w:tc>
          <w:tcPr>
            <w:tcW w:w="3436" w:type="dxa"/>
          </w:tcPr>
          <w:p w14:paraId="6DC3E145" w14:textId="77777777" w:rsidR="009B1FDB" w:rsidRPr="00B7571C" w:rsidRDefault="009B1FDB" w:rsidP="009F1CDD">
            <w:pPr>
              <w:rPr>
                <w:rFonts w:ascii="Open Sans" w:hAnsi="Open Sans" w:cs="Open Sans"/>
                <w:sz w:val="20"/>
                <w:szCs w:val="20"/>
              </w:rPr>
            </w:pPr>
          </w:p>
        </w:tc>
      </w:tr>
      <w:tr w:rsidR="009B1FDB" w:rsidRPr="00B7571C" w14:paraId="26B08983" w14:textId="77777777" w:rsidTr="009F1CDD">
        <w:tc>
          <w:tcPr>
            <w:tcW w:w="7168" w:type="dxa"/>
            <w:gridSpan w:val="5"/>
          </w:tcPr>
          <w:p w14:paraId="13E032C4" w14:textId="77777777" w:rsidR="009B1FDB" w:rsidRPr="00B7571C" w:rsidRDefault="009B1FDB" w:rsidP="009F1CDD">
            <w:pPr>
              <w:rPr>
                <w:rFonts w:ascii="Open Sans" w:hAnsi="Open Sans" w:cs="Open Sans"/>
                <w:sz w:val="20"/>
                <w:szCs w:val="20"/>
              </w:rPr>
            </w:pPr>
            <w:r w:rsidRPr="00B7571C">
              <w:rPr>
                <w:rFonts w:ascii="Open Sans" w:hAnsi="Open Sans" w:cs="Open Sans"/>
                <w:sz w:val="20"/>
                <w:szCs w:val="20"/>
              </w:rPr>
              <w:t>Approved by, date:</w:t>
            </w:r>
          </w:p>
        </w:tc>
        <w:tc>
          <w:tcPr>
            <w:tcW w:w="6826" w:type="dxa"/>
            <w:gridSpan w:val="3"/>
          </w:tcPr>
          <w:p w14:paraId="1B0840F4" w14:textId="77777777" w:rsidR="009B1FDB" w:rsidRPr="00B7571C" w:rsidRDefault="009B1FDB" w:rsidP="009F1CDD">
            <w:pPr>
              <w:rPr>
                <w:rFonts w:ascii="Open Sans" w:hAnsi="Open Sans" w:cs="Open Sans"/>
                <w:sz w:val="20"/>
                <w:szCs w:val="20"/>
              </w:rPr>
            </w:pPr>
          </w:p>
        </w:tc>
      </w:tr>
    </w:tbl>
    <w:p w14:paraId="158E02CF" w14:textId="040E6F88" w:rsidR="009B1FDB" w:rsidRDefault="009B1FDB" w:rsidP="003D30AB">
      <w:pPr>
        <w:jc w:val="both"/>
        <w:rPr>
          <w:i/>
        </w:rPr>
      </w:pPr>
    </w:p>
    <w:sectPr w:rsidR="009B1FDB" w:rsidSect="00E76E1A">
      <w:headerReference w:type="even" r:id="rId8"/>
      <w:headerReference w:type="default" r:id="rId9"/>
      <w:footerReference w:type="even" r:id="rId10"/>
      <w:footerReference w:type="default" r:id="rId11"/>
      <w:headerReference w:type="first" r:id="rId12"/>
      <w:footerReference w:type="first" r:id="rId13"/>
      <w:type w:val="continuous"/>
      <w:pgSz w:w="11906" w:h="16838"/>
      <w:pgMar w:top="900" w:right="137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F37A6" w14:textId="77777777" w:rsidR="00F666DA" w:rsidRDefault="00F666DA" w:rsidP="00FF76DB">
      <w:pPr>
        <w:spacing w:after="0" w:line="240" w:lineRule="auto"/>
      </w:pPr>
      <w:r>
        <w:separator/>
      </w:r>
    </w:p>
  </w:endnote>
  <w:endnote w:type="continuationSeparator" w:id="0">
    <w:p w14:paraId="0AF034D2" w14:textId="77777777" w:rsidR="00F666DA" w:rsidRDefault="00F666DA" w:rsidP="00FF76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Open Sans">
    <w:altName w:val="Open Sans"/>
    <w:charset w:val="00"/>
    <w:family w:val="swiss"/>
    <w:pitch w:val="variable"/>
    <w:sig w:usb0="E00002EF" w:usb1="4000205B" w:usb2="00000028"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Open Sans SemiBold">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58437" w14:textId="77777777" w:rsidR="005E1DB1" w:rsidRDefault="005E1DB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04DEE" w14:textId="5B4F3053" w:rsidR="00D20C32" w:rsidRDefault="00D20C32" w:rsidP="000E5F5D">
    <w:pPr>
      <w:pStyle w:val="Stopka"/>
      <w:tabs>
        <w:tab w:val="clear" w:pos="9072"/>
        <w:tab w:val="right" w:pos="9090"/>
      </w:tabs>
      <w:ind w:right="-468"/>
      <w:jc w:val="right"/>
      <w:rPr>
        <w:caps/>
        <w:color w:val="4472C4" w:themeColor="accent1"/>
      </w:rPr>
    </w:pPr>
    <w:r>
      <w:rPr>
        <w:noProof/>
      </w:rPr>
      <mc:AlternateContent>
        <mc:Choice Requires="wps">
          <w:drawing>
            <wp:anchor distT="0" distB="0" distL="0" distR="0" simplePos="0" relativeHeight="251664384" behindDoc="0" locked="0" layoutInCell="1" allowOverlap="1" wp14:anchorId="474FC021" wp14:editId="52B37CF1">
              <wp:simplePos x="0" y="0"/>
              <wp:positionH relativeFrom="page">
                <wp:posOffset>7177405</wp:posOffset>
              </wp:positionH>
              <wp:positionV relativeFrom="page">
                <wp:posOffset>9817100</wp:posOffset>
              </wp:positionV>
              <wp:extent cx="469900" cy="1270"/>
              <wp:effectExtent l="0" t="0" r="0" b="0"/>
              <wp:wrapNone/>
              <wp:docPr id="310682468" name="Graphic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9900" cy="1270"/>
                      </a:xfrm>
                      <a:custGeom>
                        <a:avLst/>
                        <a:gdLst/>
                        <a:ahLst/>
                        <a:cxnLst/>
                        <a:rect l="l" t="t" r="r" b="b"/>
                        <a:pathLst>
                          <a:path w="469900">
                            <a:moveTo>
                              <a:pt x="469900" y="0"/>
                            </a:moveTo>
                            <a:lnTo>
                              <a:pt x="0" y="0"/>
                            </a:lnTo>
                          </a:path>
                        </a:pathLst>
                      </a:custGeom>
                      <a:ln w="12700">
                        <a:solidFill>
                          <a:srgbClr val="003399"/>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w14:anchorId="708EC1D5" id="Graphic 66" o:spid="_x0000_s1026" style="position:absolute;margin-left:565.15pt;margin-top:773pt;width:37pt;height:.1pt;z-index:251664384;visibility:visible;mso-wrap-style:square;mso-wrap-distance-left:0;mso-wrap-distance-top:0;mso-wrap-distance-right:0;mso-wrap-distance-bottom:0;mso-position-horizontal:absolute;mso-position-horizontal-relative:page;mso-position-vertical:absolute;mso-position-vertical-relative:page;v-text-anchor:top" coordsize="469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" path="m469900,l,e" filled="f" strokecolor="#039" strokeweight="1pt">
              <v:path arrowok="t"/>
              <w10:wrap anchorx="page" anchory="page"/>
            </v:shape>
          </w:pict>
        </mc:Fallback>
      </mc:AlternateContent>
    </w:r>
    <w:r>
      <w:rPr>
        <w:noProof/>
      </w:rPr>
      <mc:AlternateContent>
        <mc:Choice Requires="wps">
          <w:drawing>
            <wp:anchor distT="0" distB="0" distL="0" distR="0" simplePos="0" relativeHeight="251663360" behindDoc="0" locked="0" layoutInCell="1" allowOverlap="1" wp14:anchorId="33B88EF7" wp14:editId="45767946">
              <wp:simplePos x="0" y="0"/>
              <wp:positionH relativeFrom="page">
                <wp:posOffset>-20320</wp:posOffset>
              </wp:positionH>
              <wp:positionV relativeFrom="page">
                <wp:posOffset>9818370</wp:posOffset>
              </wp:positionV>
              <wp:extent cx="6667500" cy="12700"/>
              <wp:effectExtent l="0" t="0" r="0" b="0"/>
              <wp:wrapNone/>
              <wp:docPr id="1226148455" name="Graphic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67500" cy="12700"/>
                      </a:xfrm>
                      <a:custGeom>
                        <a:avLst/>
                        <a:gdLst/>
                        <a:ahLst/>
                        <a:cxnLst/>
                        <a:rect l="l" t="t" r="r" b="b"/>
                        <a:pathLst>
                          <a:path w="6667500" h="12700">
                            <a:moveTo>
                              <a:pt x="6667498" y="0"/>
                            </a:moveTo>
                            <a:lnTo>
                              <a:pt x="0" y="0"/>
                            </a:lnTo>
                            <a:lnTo>
                              <a:pt x="0" y="12700"/>
                            </a:lnTo>
                            <a:lnTo>
                              <a:pt x="6667498" y="12700"/>
                            </a:lnTo>
                            <a:lnTo>
                              <a:pt x="6667498" y="0"/>
                            </a:lnTo>
                            <a:close/>
                          </a:path>
                        </a:pathLst>
                      </a:custGeom>
                      <a:solidFill>
                        <a:srgbClr val="003399"/>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6BA4C6A3" id="Graphic 65" o:spid="_x0000_s1026" style="position:absolute;margin-left:-1.6pt;margin-top:773.1pt;width:525pt;height:1pt;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coordsize="6667500,1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" path="m6667498,l,,,12700r6667498,l6667498,xe" fillcolor="#039" stroked="f">
              <v:path arrowok="t"/>
              <w10:wrap anchorx="page" anchory="page"/>
            </v:shape>
          </w:pict>
        </mc:Fallback>
      </mc:AlternateContent>
    </w:r>
    <w:r w:rsidR="000E5F5D">
      <w:rPr>
        <w:noProof/>
      </w:rPr>
      <w:drawing>
        <wp:anchor distT="0" distB="0" distL="114300" distR="114300" simplePos="0" relativeHeight="251665408" behindDoc="0" locked="0" layoutInCell="1" allowOverlap="1" wp14:anchorId="2A948854" wp14:editId="046D497B">
          <wp:simplePos x="0" y="0"/>
          <wp:positionH relativeFrom="column">
            <wp:posOffset>-85090</wp:posOffset>
          </wp:positionH>
          <wp:positionV relativeFrom="page">
            <wp:posOffset>9915525</wp:posOffset>
          </wp:positionV>
          <wp:extent cx="2238375" cy="676418"/>
          <wp:effectExtent l="0" t="0" r="0" b="0"/>
          <wp:wrapNone/>
          <wp:docPr id="9" name="Picture 1907066890" descr="A blue and yellow fl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8917860" name="Picture 3" descr="A blue and yellow flag with white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8375" cy="67641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E5F5D">
      <w:rPr>
        <w:caps/>
        <w:color w:val="4472C4" w:themeColor="accent1"/>
      </w:rPr>
      <w:t xml:space="preserve">   </w:t>
    </w:r>
  </w:p>
  <w:p w14:paraId="3FA1505B" w14:textId="12A19148" w:rsidR="000E5F5D" w:rsidRPr="0059545C" w:rsidRDefault="000E5F5D" w:rsidP="000E5F5D">
    <w:pPr>
      <w:pStyle w:val="Stopka"/>
      <w:tabs>
        <w:tab w:val="clear" w:pos="9072"/>
        <w:tab w:val="right" w:pos="9090"/>
      </w:tabs>
      <w:ind w:right="-468"/>
      <w:jc w:val="right"/>
      <w:rPr>
        <w:b/>
        <w:color w:val="003399"/>
        <w:szCs w:val="32"/>
      </w:rPr>
    </w:pPr>
    <w:r w:rsidRPr="0059545C">
      <w:rPr>
        <w:b/>
        <w:color w:val="003399"/>
        <w:szCs w:val="32"/>
      </w:rPr>
      <w:fldChar w:fldCharType="begin"/>
    </w:r>
    <w:r w:rsidRPr="0059545C">
      <w:rPr>
        <w:b/>
        <w:color w:val="003399"/>
        <w:szCs w:val="32"/>
      </w:rPr>
      <w:instrText>PAGE   \* MERGEFORMAT</w:instrText>
    </w:r>
    <w:r w:rsidRPr="0059545C">
      <w:rPr>
        <w:b/>
        <w:color w:val="003399"/>
        <w:szCs w:val="32"/>
      </w:rPr>
      <w:fldChar w:fldCharType="separate"/>
    </w:r>
    <w:r w:rsidRPr="0059545C">
      <w:rPr>
        <w:b/>
        <w:color w:val="003399"/>
        <w:szCs w:val="32"/>
      </w:rPr>
      <w:t>11</w:t>
    </w:r>
    <w:r w:rsidRPr="0059545C">
      <w:rPr>
        <w:b/>
        <w:color w:val="003399"/>
        <w:szCs w:val="32"/>
      </w:rPr>
      <w:fldChar w:fldCharType="end"/>
    </w:r>
  </w:p>
  <w:p w14:paraId="4B33396E" w14:textId="77777777" w:rsidR="000E5F5D" w:rsidRDefault="000E5F5D" w:rsidP="000E5F5D">
    <w:pPr>
      <w:pStyle w:val="Stopka"/>
      <w:tabs>
        <w:tab w:val="clear" w:pos="9072"/>
        <w:tab w:val="right" w:pos="9090"/>
      </w:tabs>
      <w:ind w:right="-468"/>
      <w:jc w:val="right"/>
      <w:rPr>
        <w:caps/>
        <w:color w:val="4472C4" w:themeColor="accent1"/>
      </w:rPr>
    </w:pPr>
  </w:p>
  <w:p w14:paraId="033ECB50" w14:textId="02423847" w:rsidR="000E5F5D" w:rsidRDefault="000E5F5D">
    <w:pPr>
      <w:pStyle w:val="Stopka"/>
    </w:pPr>
    <w:r>
      <w:rPr>
        <w:noProof/>
        <w14:ligatures w14:val="standardContextual"/>
      </w:rPr>
      <mc:AlternateContent>
        <mc:Choice Requires="wps">
          <w:drawing>
            <wp:anchor distT="0" distB="0" distL="114300" distR="114300" simplePos="0" relativeHeight="251659264" behindDoc="1" locked="0" layoutInCell="1" allowOverlap="1" wp14:anchorId="5265E73D" wp14:editId="5AEC96B2">
              <wp:simplePos x="0" y="0"/>
              <wp:positionH relativeFrom="column">
                <wp:posOffset>-895350</wp:posOffset>
              </wp:positionH>
              <wp:positionV relativeFrom="paragraph">
                <wp:posOffset>768985</wp:posOffset>
              </wp:positionV>
              <wp:extent cx="7556500" cy="831215"/>
              <wp:effectExtent l="0" t="0" r="25400" b="26035"/>
              <wp:wrapNone/>
              <wp:docPr id="727091565" name="Graphic 25"/>
              <wp:cNvGraphicFramePr/>
              <a:graphic xmlns:a="http://schemas.openxmlformats.org/drawingml/2006/main">
                <a:graphicData uri="http://schemas.microsoft.com/office/word/2010/wordprocessingShape">
                  <wps:wsp>
                    <wps:cNvSpPr/>
                    <wps:spPr>
                      <a:xfrm>
                        <a:off x="0" y="0"/>
                        <a:ext cx="7556500" cy="831215"/>
                      </a:xfrm>
                      <a:custGeom>
                        <a:avLst/>
                        <a:gdLst/>
                        <a:ahLst/>
                        <a:cxnLst/>
                        <a:rect l="l" t="t" r="r" b="b"/>
                        <a:pathLst>
                          <a:path w="7556500" h="831215">
                            <a:moveTo>
                              <a:pt x="7556500" y="734860"/>
                            </a:moveTo>
                            <a:lnTo>
                              <a:pt x="7460539" y="737682"/>
                            </a:lnTo>
                            <a:lnTo>
                              <a:pt x="7369477" y="739688"/>
                            </a:lnTo>
                            <a:lnTo>
                              <a:pt x="7283126" y="740924"/>
                            </a:lnTo>
                            <a:lnTo>
                              <a:pt x="7201300" y="741434"/>
                            </a:lnTo>
                            <a:lnTo>
                              <a:pt x="7123812" y="741265"/>
                            </a:lnTo>
                            <a:lnTo>
                              <a:pt x="7050477" y="740463"/>
                            </a:lnTo>
                            <a:lnTo>
                              <a:pt x="6981107" y="739072"/>
                            </a:lnTo>
                            <a:lnTo>
                              <a:pt x="6915517" y="737138"/>
                            </a:lnTo>
                            <a:lnTo>
                              <a:pt x="6853521" y="734707"/>
                            </a:lnTo>
                            <a:lnTo>
                              <a:pt x="6794931" y="731824"/>
                            </a:lnTo>
                            <a:lnTo>
                              <a:pt x="6739563" y="728534"/>
                            </a:lnTo>
                            <a:lnTo>
                              <a:pt x="6687228" y="724884"/>
                            </a:lnTo>
                            <a:lnTo>
                              <a:pt x="6637742" y="720919"/>
                            </a:lnTo>
                            <a:lnTo>
                              <a:pt x="6590917" y="716684"/>
                            </a:lnTo>
                            <a:lnTo>
                              <a:pt x="6546567" y="712225"/>
                            </a:lnTo>
                            <a:lnTo>
                              <a:pt x="6504507" y="707588"/>
                            </a:lnTo>
                            <a:lnTo>
                              <a:pt x="6464549" y="702817"/>
                            </a:lnTo>
                            <a:lnTo>
                              <a:pt x="6426507" y="697959"/>
                            </a:lnTo>
                            <a:lnTo>
                              <a:pt x="6355428" y="688161"/>
                            </a:lnTo>
                            <a:lnTo>
                              <a:pt x="6289779" y="678560"/>
                            </a:lnTo>
                            <a:lnTo>
                              <a:pt x="6258524" y="673947"/>
                            </a:lnTo>
                            <a:lnTo>
                              <a:pt x="6228068" y="669519"/>
                            </a:lnTo>
                            <a:lnTo>
                              <a:pt x="6168806" y="661403"/>
                            </a:lnTo>
                            <a:lnTo>
                              <a:pt x="6110502" y="654575"/>
                            </a:lnTo>
                            <a:lnTo>
                              <a:pt x="6051665" y="649400"/>
                            </a:lnTo>
                            <a:lnTo>
                              <a:pt x="5990804" y="646243"/>
                            </a:lnTo>
                            <a:lnTo>
                              <a:pt x="5926429" y="645467"/>
                            </a:lnTo>
                            <a:lnTo>
                              <a:pt x="5892458" y="646086"/>
                            </a:lnTo>
                            <a:lnTo>
                              <a:pt x="5820017" y="649565"/>
                            </a:lnTo>
                            <a:lnTo>
                              <a:pt x="5781175" y="652516"/>
                            </a:lnTo>
                            <a:lnTo>
                              <a:pt x="5740336" y="656336"/>
                            </a:lnTo>
                            <a:lnTo>
                              <a:pt x="5684245" y="662230"/>
                            </a:lnTo>
                            <a:lnTo>
                              <a:pt x="5629896" y="668280"/>
                            </a:lnTo>
                            <a:lnTo>
                              <a:pt x="5577095" y="674469"/>
                            </a:lnTo>
                            <a:lnTo>
                              <a:pt x="5525649" y="680779"/>
                            </a:lnTo>
                            <a:lnTo>
                              <a:pt x="5475364" y="687195"/>
                            </a:lnTo>
                            <a:lnTo>
                              <a:pt x="5426047" y="693697"/>
                            </a:lnTo>
                            <a:lnTo>
                              <a:pt x="5377504" y="700269"/>
                            </a:lnTo>
                            <a:lnTo>
                              <a:pt x="5329541" y="706894"/>
                            </a:lnTo>
                            <a:lnTo>
                              <a:pt x="5281966" y="713554"/>
                            </a:lnTo>
                            <a:lnTo>
                              <a:pt x="5234584" y="720232"/>
                            </a:lnTo>
                            <a:lnTo>
                              <a:pt x="5187202" y="726912"/>
                            </a:lnTo>
                            <a:lnTo>
                              <a:pt x="5139626" y="733575"/>
                            </a:lnTo>
                            <a:lnTo>
                              <a:pt x="5091664" y="740204"/>
                            </a:lnTo>
                            <a:lnTo>
                              <a:pt x="5043121" y="746783"/>
                            </a:lnTo>
                            <a:lnTo>
                              <a:pt x="4993803" y="753294"/>
                            </a:lnTo>
                            <a:lnTo>
                              <a:pt x="4943518" y="759720"/>
                            </a:lnTo>
                            <a:lnTo>
                              <a:pt x="4892072" y="766043"/>
                            </a:lnTo>
                            <a:lnTo>
                              <a:pt x="4839272" y="772246"/>
                            </a:lnTo>
                            <a:lnTo>
                              <a:pt x="4784923" y="778312"/>
                            </a:lnTo>
                            <a:lnTo>
                              <a:pt x="4728832" y="784225"/>
                            </a:lnTo>
                            <a:lnTo>
                              <a:pt x="4680504" y="788886"/>
                            </a:lnTo>
                            <a:lnTo>
                              <a:pt x="4631870" y="793052"/>
                            </a:lnTo>
                            <a:lnTo>
                              <a:pt x="4582974" y="796709"/>
                            </a:lnTo>
                            <a:lnTo>
                              <a:pt x="4533859" y="799842"/>
                            </a:lnTo>
                            <a:lnTo>
                              <a:pt x="4484568" y="802437"/>
                            </a:lnTo>
                            <a:lnTo>
                              <a:pt x="4435146" y="804481"/>
                            </a:lnTo>
                            <a:lnTo>
                              <a:pt x="4385635" y="805961"/>
                            </a:lnTo>
                            <a:lnTo>
                              <a:pt x="4336080" y="806862"/>
                            </a:lnTo>
                            <a:lnTo>
                              <a:pt x="4286522" y="807171"/>
                            </a:lnTo>
                            <a:lnTo>
                              <a:pt x="4237006" y="806874"/>
                            </a:lnTo>
                            <a:lnTo>
                              <a:pt x="4187576" y="805956"/>
                            </a:lnTo>
                            <a:lnTo>
                              <a:pt x="4138274" y="804406"/>
                            </a:lnTo>
                            <a:lnTo>
                              <a:pt x="4089144" y="802207"/>
                            </a:lnTo>
                            <a:lnTo>
                              <a:pt x="4040230" y="799348"/>
                            </a:lnTo>
                            <a:lnTo>
                              <a:pt x="3991575" y="795814"/>
                            </a:lnTo>
                            <a:lnTo>
                              <a:pt x="3943223" y="791591"/>
                            </a:lnTo>
                            <a:lnTo>
                              <a:pt x="3891739" y="786229"/>
                            </a:lnTo>
                            <a:lnTo>
                              <a:pt x="3841499" y="780235"/>
                            </a:lnTo>
                            <a:lnTo>
                              <a:pt x="3792151" y="773754"/>
                            </a:lnTo>
                            <a:lnTo>
                              <a:pt x="3743344" y="766935"/>
                            </a:lnTo>
                            <a:lnTo>
                              <a:pt x="3694728" y="759924"/>
                            </a:lnTo>
                            <a:lnTo>
                              <a:pt x="3645950" y="752870"/>
                            </a:lnTo>
                            <a:lnTo>
                              <a:pt x="3596661" y="745919"/>
                            </a:lnTo>
                            <a:lnTo>
                              <a:pt x="3546508" y="739218"/>
                            </a:lnTo>
                            <a:lnTo>
                              <a:pt x="3495141" y="732917"/>
                            </a:lnTo>
                            <a:lnTo>
                              <a:pt x="3440291" y="727163"/>
                            </a:lnTo>
                            <a:lnTo>
                              <a:pt x="3386324" y="722689"/>
                            </a:lnTo>
                            <a:lnTo>
                              <a:pt x="3333190" y="719423"/>
                            </a:lnTo>
                            <a:lnTo>
                              <a:pt x="3280841" y="717295"/>
                            </a:lnTo>
                            <a:lnTo>
                              <a:pt x="3229227" y="716232"/>
                            </a:lnTo>
                            <a:lnTo>
                              <a:pt x="3178299" y="716165"/>
                            </a:lnTo>
                            <a:lnTo>
                              <a:pt x="3128008" y="717022"/>
                            </a:lnTo>
                            <a:lnTo>
                              <a:pt x="3078306" y="718733"/>
                            </a:lnTo>
                            <a:lnTo>
                              <a:pt x="3029142" y="721225"/>
                            </a:lnTo>
                            <a:lnTo>
                              <a:pt x="2980469" y="724429"/>
                            </a:lnTo>
                            <a:lnTo>
                              <a:pt x="2932237" y="728273"/>
                            </a:lnTo>
                            <a:lnTo>
                              <a:pt x="2884396" y="732685"/>
                            </a:lnTo>
                            <a:lnTo>
                              <a:pt x="2836899" y="737596"/>
                            </a:lnTo>
                            <a:lnTo>
                              <a:pt x="2789696" y="742934"/>
                            </a:lnTo>
                            <a:lnTo>
                              <a:pt x="2742738" y="748627"/>
                            </a:lnTo>
                            <a:lnTo>
                              <a:pt x="2695975" y="754606"/>
                            </a:lnTo>
                            <a:lnTo>
                              <a:pt x="2649360" y="760798"/>
                            </a:lnTo>
                            <a:lnTo>
                              <a:pt x="2602842" y="767134"/>
                            </a:lnTo>
                            <a:lnTo>
                              <a:pt x="2556373" y="773541"/>
                            </a:lnTo>
                            <a:lnTo>
                              <a:pt x="2509904" y="779949"/>
                            </a:lnTo>
                            <a:lnTo>
                              <a:pt x="2463385" y="786286"/>
                            </a:lnTo>
                            <a:lnTo>
                              <a:pt x="2416768" y="792483"/>
                            </a:lnTo>
                            <a:lnTo>
                              <a:pt x="2370004" y="798467"/>
                            </a:lnTo>
                            <a:lnTo>
                              <a:pt x="2323043" y="804167"/>
                            </a:lnTo>
                            <a:lnTo>
                              <a:pt x="2275837" y="809514"/>
                            </a:lnTo>
                            <a:lnTo>
                              <a:pt x="2228337" y="814435"/>
                            </a:lnTo>
                            <a:lnTo>
                              <a:pt x="2180492" y="818859"/>
                            </a:lnTo>
                            <a:lnTo>
                              <a:pt x="2132256" y="822717"/>
                            </a:lnTo>
                            <a:lnTo>
                              <a:pt x="2083577" y="825935"/>
                            </a:lnTo>
                            <a:lnTo>
                              <a:pt x="2034409" y="828444"/>
                            </a:lnTo>
                            <a:lnTo>
                              <a:pt x="1984700" y="830173"/>
                            </a:lnTo>
                            <a:lnTo>
                              <a:pt x="1934403" y="831050"/>
                            </a:lnTo>
                            <a:lnTo>
                              <a:pt x="1883468" y="831004"/>
                            </a:lnTo>
                            <a:lnTo>
                              <a:pt x="1831846" y="829965"/>
                            </a:lnTo>
                            <a:lnTo>
                              <a:pt x="1779488" y="827861"/>
                            </a:lnTo>
                            <a:lnTo>
                              <a:pt x="1726345" y="824621"/>
                            </a:lnTo>
                            <a:lnTo>
                              <a:pt x="1672369" y="820175"/>
                            </a:lnTo>
                            <a:lnTo>
                              <a:pt x="1617510" y="814451"/>
                            </a:lnTo>
                            <a:lnTo>
                              <a:pt x="1576263" y="809323"/>
                            </a:lnTo>
                            <a:lnTo>
                              <a:pt x="1535112" y="803529"/>
                            </a:lnTo>
                            <a:lnTo>
                              <a:pt x="775957" y="0"/>
                            </a:lnTo>
                            <a:lnTo>
                              <a:pt x="775957" y="676656"/>
                            </a:lnTo>
                            <a:lnTo>
                              <a:pt x="736637" y="673927"/>
                            </a:lnTo>
                            <a:lnTo>
                              <a:pt x="697222" y="672068"/>
                            </a:lnTo>
                            <a:lnTo>
                              <a:pt x="657708" y="671137"/>
                            </a:lnTo>
                            <a:lnTo>
                              <a:pt x="618096" y="671195"/>
                            </a:lnTo>
                            <a:lnTo>
                              <a:pt x="578422" y="672518"/>
                            </a:lnTo>
                            <a:lnTo>
                              <a:pt x="532122" y="675299"/>
                            </a:lnTo>
                            <a:lnTo>
                              <a:pt x="480536" y="679376"/>
                            </a:lnTo>
                            <a:lnTo>
                              <a:pt x="425009" y="684586"/>
                            </a:lnTo>
                            <a:lnTo>
                              <a:pt x="366883" y="690767"/>
                            </a:lnTo>
                            <a:lnTo>
                              <a:pt x="307500" y="697757"/>
                            </a:lnTo>
                            <a:lnTo>
                              <a:pt x="248203" y="705391"/>
                            </a:lnTo>
                            <a:lnTo>
                              <a:pt x="190334" y="713509"/>
                            </a:lnTo>
                            <a:lnTo>
                              <a:pt x="135237" y="721947"/>
                            </a:lnTo>
                            <a:lnTo>
                              <a:pt x="84254" y="730543"/>
                            </a:lnTo>
                            <a:lnTo>
                              <a:pt x="38727" y="739135"/>
                            </a:lnTo>
                            <a:lnTo>
                              <a:pt x="0" y="747560"/>
                            </a:lnTo>
                          </a:path>
                        </a:pathLst>
                      </a:custGeom>
                      <a:ln w="12700">
                        <a:solidFill>
                          <a:srgbClr val="003399"/>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w14:anchorId="45F0EFE2" id="Graphic 25" o:spid="_x0000_s1026" style="position:absolute;margin-left:-70.5pt;margin-top:60.55pt;width:595pt;height:65.45pt;z-index:-251657216;visibility:visible;mso-wrap-style:square;mso-wrap-distance-left:9pt;mso-wrap-distance-top:0;mso-wrap-distance-right:9pt;mso-wrap-distance-bottom:0;mso-position-horizontal:absolute;mso-position-horizontal-relative:text;mso-position-vertical:absolute;mso-position-vertical-relative:text;v-text-anchor:top" coordsize="7556500,831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" path="m7556500,734860r-95961,2822l7369477,739688r-86351,1236l7201300,741434r-77488,-169l7050477,740463r-69370,-1391l6915517,737138r-61996,-2431l6794931,731824r-55368,-3290l6687228,724884r-49486,-3965l6590917,716684r-44350,-4459l6504507,707588r-39958,-4771l6426507,697959r-71079,-9798l6289779,678560r-31255,-4613l6228068,669519r-59262,-8116l6110502,654575r-58837,-5175l5990804,646243r-64375,-776l5892458,646086r-72441,3479l5781175,652516r-40839,3820l5684245,662230r-54349,6050l5577095,674469r-51446,6310l5475364,687195r-49317,6502l5377504,700269r-47963,6625l5281966,713554r-47382,6678l5187202,726912r-47576,6663l5091664,740204r-48543,6579l4993803,753294r-50285,6426l4892072,766043r-52800,6203l4784923,778312r-56091,5913l4680504,788886r-48634,4166l4582974,796709r-49115,3133l4484568,802437r-49422,2044l4385635,805961r-49555,901l4286522,807171r-49516,-297l4187576,805956r-49302,-1550l4089144,802207r-48914,-2859l3991575,795814r-48352,-4223l3891739,786229r-50240,-5994l3792151,773754r-48807,-6819l3694728,759924r-48778,-7054l3596661,745919r-50153,-6701l3495141,732917r-54850,-5754l3386324,722689r-53134,-3266l3280841,717295r-51614,-1063l3178299,716165r-50291,857l3078306,718733r-49164,2492l2980469,724429r-48232,3844l2884396,732685r-47497,4911l2789696,742934r-46958,5693l2695975,754606r-46615,6192l2602842,767134r-46469,6407l2509904,779949r-46519,6337l2416768,792483r-46764,5984l2323043,804167r-47206,5347l2228337,814435r-47845,4424l2132256,822717r-48679,3218l2034409,828444r-49709,1729l1934403,831050r-50935,-46l1831846,829965r-52358,-2104l1726345,824621r-53976,-4446l1617510,814451r-41247,-5128l1535112,803529,775957,r,676656l736637,673927r-39415,-1859l657708,671137r-39612,58l578422,672518r-46300,2781l480536,679376r-55527,5210l366883,690767r-59383,6990l248203,705391r-57869,8118l135237,721947r-50983,8596l38727,739135,,747560e" filled="f" strokecolor="#039" strokeweight="1pt">
              <v:path arrowok="t"/>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EF81B" w14:textId="77777777" w:rsidR="005E1DB1" w:rsidRDefault="005E1DB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9BEEC6" w14:textId="77777777" w:rsidR="00F666DA" w:rsidRDefault="00F666DA" w:rsidP="00FF76DB">
      <w:pPr>
        <w:spacing w:after="0" w:line="240" w:lineRule="auto"/>
      </w:pPr>
      <w:r>
        <w:separator/>
      </w:r>
    </w:p>
  </w:footnote>
  <w:footnote w:type="continuationSeparator" w:id="0">
    <w:p w14:paraId="46CD27CE" w14:textId="77777777" w:rsidR="00F666DA" w:rsidRDefault="00F666DA" w:rsidP="00FF76DB">
      <w:pPr>
        <w:spacing w:after="0" w:line="240" w:lineRule="auto"/>
      </w:pPr>
      <w:r>
        <w:continuationSeparator/>
      </w:r>
    </w:p>
  </w:footnote>
  <w:footnote w:id="1">
    <w:p w14:paraId="3426368F" w14:textId="77777777" w:rsidR="009B1FDB" w:rsidRDefault="009B1FDB" w:rsidP="009B1FDB">
      <w:pPr>
        <w:pStyle w:val="Tekstprzypisudolnego"/>
      </w:pPr>
      <w:r>
        <w:rPr>
          <w:rStyle w:val="Odwoanieprzypisudolnego"/>
        </w:rPr>
        <w:footnoteRef/>
      </w:r>
      <w:r>
        <w:t xml:space="preserve"> In programmes managed by Poland, an application form is understood as project data available in SL2021 (</w:t>
      </w:r>
      <w:r w:rsidRPr="00E90194">
        <w:t>application for managing projects</w:t>
      </w:r>
      <w:r>
        <w:t>).</w:t>
      </w:r>
    </w:p>
  </w:footnote>
  <w:footnote w:id="2">
    <w:p w14:paraId="3907CEC9" w14:textId="77777777" w:rsidR="009B1FDB" w:rsidRDefault="009B1FDB" w:rsidP="009B1FDB">
      <w:pPr>
        <w:pStyle w:val="Tekstprzypisudolnego"/>
      </w:pPr>
      <w:r>
        <w:rPr>
          <w:rStyle w:val="Odwoanieprzypisudolnego"/>
        </w:rPr>
        <w:footnoteRef/>
      </w:r>
      <w:r>
        <w:t xml:space="preserve"> Applies to programmes handled in the SL2021 system.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EDE89" w14:textId="77777777" w:rsidR="005E1DB1" w:rsidRDefault="005E1DB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16BF0" w14:textId="015A2BC9" w:rsidR="000E5F5D" w:rsidRDefault="00A532C5">
    <w:pPr>
      <w:pStyle w:val="Nagwek"/>
    </w:pPr>
    <w:r>
      <w:rPr>
        <w:noProof/>
      </w:rPr>
      <mc:AlternateContent>
        <mc:Choice Requires="wps">
          <w:drawing>
            <wp:anchor distT="0" distB="0" distL="0" distR="0" simplePos="0" relativeHeight="251667456" behindDoc="0" locked="0" layoutInCell="1" allowOverlap="1" wp14:anchorId="17BDE2E9" wp14:editId="1A790179">
              <wp:simplePos x="0" y="0"/>
              <wp:positionH relativeFrom="margin">
                <wp:posOffset>1646555</wp:posOffset>
              </wp:positionH>
              <wp:positionV relativeFrom="page">
                <wp:posOffset>120650</wp:posOffset>
              </wp:positionV>
              <wp:extent cx="4115435" cy="664210"/>
              <wp:effectExtent l="0" t="0" r="0" b="0"/>
              <wp:wrapNone/>
              <wp:docPr id="233546463" name="Text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15435" cy="664210"/>
                      </a:xfrm>
                      <a:prstGeom prst="rect">
                        <a:avLst/>
                      </a:prstGeom>
                    </wps:spPr>
                    <wps:txbx>
                      <w:txbxContent>
                        <w:p w14:paraId="787FB9B4" w14:textId="397A10E9" w:rsidR="00A532C5" w:rsidRPr="00A532C5" w:rsidRDefault="000C03DA" w:rsidP="00A532C5">
                          <w:pPr>
                            <w:rPr>
                              <w:b/>
                              <w:color w:val="003399"/>
                              <w:sz w:val="20"/>
                              <w:szCs w:val="28"/>
                              <w:lang w:val="en-US"/>
                            </w:rPr>
                          </w:pPr>
                          <w:r w:rsidRPr="00385143">
                            <w:rPr>
                              <w:b/>
                              <w:color w:val="003399"/>
                              <w:sz w:val="20"/>
                              <w:szCs w:val="28"/>
                              <w:lang w:val="en-US"/>
                            </w:rPr>
                            <w:t xml:space="preserve">INTERREG </w:t>
                          </w:r>
                          <w:r w:rsidR="008E0ADF">
                            <w:rPr>
                              <w:b/>
                              <w:color w:val="003399"/>
                              <w:sz w:val="20"/>
                              <w:szCs w:val="28"/>
                              <w:lang w:val="en-US"/>
                            </w:rPr>
                            <w:t>South Baltic Programme</w:t>
                          </w:r>
                          <w:r w:rsidRPr="00385143">
                            <w:rPr>
                              <w:b/>
                              <w:color w:val="003399"/>
                              <w:sz w:val="20"/>
                              <w:szCs w:val="28"/>
                              <w:lang w:val="en-US"/>
                            </w:rPr>
                            <w:t xml:space="preserve"> 2021-202</w:t>
                          </w:r>
                          <w:r w:rsidR="008E0ADF">
                            <w:rPr>
                              <w:b/>
                              <w:color w:val="003399"/>
                              <w:sz w:val="20"/>
                              <w:szCs w:val="28"/>
                              <w:lang w:val="en-US"/>
                            </w:rPr>
                            <w:t xml:space="preserve">7 </w:t>
                          </w:r>
                          <w:bookmarkStart w:id="11" w:name="_Hlk144279005"/>
                          <w:r w:rsidR="00A532C5" w:rsidRPr="00A532C5">
                            <w:rPr>
                              <w:b/>
                              <w:color w:val="003399"/>
                              <w:sz w:val="20"/>
                              <w:szCs w:val="28"/>
                              <w:lang w:val="en-US"/>
                            </w:rPr>
                            <w:t>GENERAL PRINCIPLES ON FIRST LEVEL CONTROL IN INTERREG SOUTH</w:t>
                          </w:r>
                          <w:r w:rsidR="00A532C5" w:rsidRPr="00927A80">
                            <w:rPr>
                              <w:rFonts w:ascii="Segoe UI" w:hAnsi="Segoe UI" w:cs="Segoe UI"/>
                              <w:b/>
                              <w:bCs/>
                              <w:color w:val="1F3864" w:themeColor="accent1" w:themeShade="80"/>
                              <w:sz w:val="36"/>
                              <w:szCs w:val="36"/>
                              <w:lang w:val="en-US"/>
                            </w:rPr>
                            <w:t xml:space="preserve"> </w:t>
                          </w:r>
                          <w:r w:rsidR="00A532C5" w:rsidRPr="00A532C5">
                            <w:rPr>
                              <w:b/>
                              <w:color w:val="003399"/>
                              <w:sz w:val="20"/>
                              <w:szCs w:val="28"/>
                              <w:lang w:val="en-US"/>
                            </w:rPr>
                            <w:t>BALTIC</w:t>
                          </w:r>
                          <w:r w:rsidR="00A532C5" w:rsidRPr="00927A80">
                            <w:rPr>
                              <w:rFonts w:ascii="Segoe UI" w:hAnsi="Segoe UI" w:cs="Segoe UI"/>
                              <w:b/>
                              <w:bCs/>
                              <w:color w:val="1F3864" w:themeColor="accent1" w:themeShade="80"/>
                              <w:sz w:val="36"/>
                              <w:szCs w:val="36"/>
                              <w:lang w:val="en-US"/>
                            </w:rPr>
                            <w:t xml:space="preserve"> </w:t>
                          </w:r>
                          <w:r w:rsidR="00A532C5" w:rsidRPr="00A532C5">
                            <w:rPr>
                              <w:b/>
                              <w:color w:val="003399"/>
                              <w:sz w:val="20"/>
                              <w:szCs w:val="28"/>
                              <w:lang w:val="en-US"/>
                            </w:rPr>
                            <w:t>PROGRAMME 2021-2027</w:t>
                          </w:r>
                          <w:r w:rsidR="00A532C5">
                            <w:rPr>
                              <w:b/>
                              <w:color w:val="003399"/>
                              <w:sz w:val="20"/>
                              <w:szCs w:val="28"/>
                              <w:lang w:val="en-US"/>
                            </w:rPr>
                            <w:t xml:space="preserve"> Annex </w:t>
                          </w:r>
                          <w:r w:rsidR="005E1DB1">
                            <w:rPr>
                              <w:b/>
                              <w:color w:val="003399"/>
                              <w:sz w:val="20"/>
                              <w:szCs w:val="28"/>
                              <w:lang w:val="en-US"/>
                            </w:rPr>
                            <w:t>3</w:t>
                          </w:r>
                        </w:p>
                        <w:bookmarkEnd w:id="11"/>
                        <w:p w14:paraId="6EA494A7" w14:textId="57043483" w:rsidR="000C03DA" w:rsidRPr="00385143" w:rsidRDefault="000C03DA" w:rsidP="000C03DA">
                          <w:pPr>
                            <w:spacing w:before="20"/>
                            <w:jc w:val="both"/>
                            <w:rPr>
                              <w:b/>
                              <w:sz w:val="20"/>
                              <w:szCs w:val="28"/>
                              <w:lang w:val="en-US"/>
                            </w:rPr>
                          </w:pPr>
                        </w:p>
                        <w:p w14:paraId="3AE7BA76" w14:textId="77777777" w:rsidR="000C03DA" w:rsidRPr="00385143" w:rsidRDefault="000C03DA" w:rsidP="000C03DA">
                          <w:pPr>
                            <w:spacing w:before="20"/>
                            <w:ind w:left="20"/>
                            <w:rPr>
                              <w:b/>
                              <w:sz w:val="20"/>
                              <w:szCs w:val="28"/>
                              <w:lang w:val="en-US"/>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17BDE2E9" id="_x0000_t202" coordsize="21600,21600" o:spt="202" path="m,l,21600r21600,l21600,xe">
              <v:stroke joinstyle="miter"/>
              <v:path gradientshapeok="t" o:connecttype="rect"/>
            </v:shapetype>
            <v:shape id="Textbox 27" o:spid="_x0000_s1026" type="#_x0000_t202" style="position:absolute;margin-left:129.65pt;margin-top:9.5pt;width:324.05pt;height:52.3pt;z-index:251667456;visibility:visible;mso-wrap-style:square;mso-width-percent:0;mso-height-percent:0;mso-wrap-distance-left:0;mso-wrap-distance-top:0;mso-wrap-distance-right:0;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" filled="f" stroked="f">
              <v:textbox inset="0,0,0,0">
                <w:txbxContent>
                  <w:p w14:paraId="787FB9B4" w14:textId="397A10E9" w:rsidR="00A532C5" w:rsidRPr="00A532C5" w:rsidRDefault="000C03DA" w:rsidP="00A532C5">
                    <w:pPr>
                      <w:rPr>
                        <w:b/>
                        <w:color w:val="003399"/>
                        <w:sz w:val="20"/>
                        <w:szCs w:val="28"/>
                        <w:lang w:val="en-US"/>
                      </w:rPr>
                    </w:pPr>
                    <w:r w:rsidRPr="00385143">
                      <w:rPr>
                        <w:b/>
                        <w:color w:val="003399"/>
                        <w:sz w:val="20"/>
                        <w:szCs w:val="28"/>
                        <w:lang w:val="en-US"/>
                      </w:rPr>
                      <w:t xml:space="preserve">INTERREG </w:t>
                    </w:r>
                    <w:r w:rsidR="008E0ADF">
                      <w:rPr>
                        <w:b/>
                        <w:color w:val="003399"/>
                        <w:sz w:val="20"/>
                        <w:szCs w:val="28"/>
                        <w:lang w:val="en-US"/>
                      </w:rPr>
                      <w:t>South Baltic Programme</w:t>
                    </w:r>
                    <w:r w:rsidRPr="00385143">
                      <w:rPr>
                        <w:b/>
                        <w:color w:val="003399"/>
                        <w:sz w:val="20"/>
                        <w:szCs w:val="28"/>
                        <w:lang w:val="en-US"/>
                      </w:rPr>
                      <w:t xml:space="preserve"> 2021-202</w:t>
                    </w:r>
                    <w:r w:rsidR="008E0ADF">
                      <w:rPr>
                        <w:b/>
                        <w:color w:val="003399"/>
                        <w:sz w:val="20"/>
                        <w:szCs w:val="28"/>
                        <w:lang w:val="en-US"/>
                      </w:rPr>
                      <w:t xml:space="preserve">7 </w:t>
                    </w:r>
                    <w:bookmarkStart w:id="12" w:name="_Hlk144279005"/>
                    <w:r w:rsidR="00A532C5" w:rsidRPr="00A532C5">
                      <w:rPr>
                        <w:b/>
                        <w:color w:val="003399"/>
                        <w:sz w:val="20"/>
                        <w:szCs w:val="28"/>
                        <w:lang w:val="en-US"/>
                      </w:rPr>
                      <w:t>GENERAL PRINCIPLES ON FIRST LEVEL CONTROL IN INTERREG SOUTH</w:t>
                    </w:r>
                    <w:r w:rsidR="00A532C5" w:rsidRPr="00927A80">
                      <w:rPr>
                        <w:rFonts w:ascii="Segoe UI" w:hAnsi="Segoe UI" w:cs="Segoe UI"/>
                        <w:b/>
                        <w:bCs/>
                        <w:color w:val="1F3864" w:themeColor="accent1" w:themeShade="80"/>
                        <w:sz w:val="36"/>
                        <w:szCs w:val="36"/>
                        <w:lang w:val="en-US"/>
                      </w:rPr>
                      <w:t xml:space="preserve"> </w:t>
                    </w:r>
                    <w:r w:rsidR="00A532C5" w:rsidRPr="00A532C5">
                      <w:rPr>
                        <w:b/>
                        <w:color w:val="003399"/>
                        <w:sz w:val="20"/>
                        <w:szCs w:val="28"/>
                        <w:lang w:val="en-US"/>
                      </w:rPr>
                      <w:t>BALTIC</w:t>
                    </w:r>
                    <w:r w:rsidR="00A532C5" w:rsidRPr="00927A80">
                      <w:rPr>
                        <w:rFonts w:ascii="Segoe UI" w:hAnsi="Segoe UI" w:cs="Segoe UI"/>
                        <w:b/>
                        <w:bCs/>
                        <w:color w:val="1F3864" w:themeColor="accent1" w:themeShade="80"/>
                        <w:sz w:val="36"/>
                        <w:szCs w:val="36"/>
                        <w:lang w:val="en-US"/>
                      </w:rPr>
                      <w:t xml:space="preserve"> </w:t>
                    </w:r>
                    <w:r w:rsidR="00A532C5" w:rsidRPr="00A532C5">
                      <w:rPr>
                        <w:b/>
                        <w:color w:val="003399"/>
                        <w:sz w:val="20"/>
                        <w:szCs w:val="28"/>
                        <w:lang w:val="en-US"/>
                      </w:rPr>
                      <w:t>PROGRAMME 2021-2027</w:t>
                    </w:r>
                    <w:r w:rsidR="00A532C5">
                      <w:rPr>
                        <w:b/>
                        <w:color w:val="003399"/>
                        <w:sz w:val="20"/>
                        <w:szCs w:val="28"/>
                        <w:lang w:val="en-US"/>
                      </w:rPr>
                      <w:t xml:space="preserve"> Annex </w:t>
                    </w:r>
                    <w:r w:rsidR="005E1DB1">
                      <w:rPr>
                        <w:b/>
                        <w:color w:val="003399"/>
                        <w:sz w:val="20"/>
                        <w:szCs w:val="28"/>
                        <w:lang w:val="en-US"/>
                      </w:rPr>
                      <w:t>3</w:t>
                    </w:r>
                  </w:p>
                  <w:bookmarkEnd w:id="12"/>
                  <w:p w14:paraId="6EA494A7" w14:textId="57043483" w:rsidR="000C03DA" w:rsidRPr="00385143" w:rsidRDefault="000C03DA" w:rsidP="000C03DA">
                    <w:pPr>
                      <w:spacing w:before="20"/>
                      <w:jc w:val="both"/>
                      <w:rPr>
                        <w:b/>
                        <w:sz w:val="20"/>
                        <w:szCs w:val="28"/>
                        <w:lang w:val="en-US"/>
                      </w:rPr>
                    </w:pPr>
                  </w:p>
                  <w:p w14:paraId="3AE7BA76" w14:textId="77777777" w:rsidR="000C03DA" w:rsidRPr="00385143" w:rsidRDefault="000C03DA" w:rsidP="000C03DA">
                    <w:pPr>
                      <w:spacing w:before="20"/>
                      <w:ind w:left="20"/>
                      <w:rPr>
                        <w:b/>
                        <w:sz w:val="20"/>
                        <w:szCs w:val="28"/>
                        <w:lang w:val="en-US"/>
                      </w:rPr>
                    </w:pPr>
                  </w:p>
                </w:txbxContent>
              </v:textbox>
              <w10:wrap anchorx="margin" anchory="page"/>
            </v:shape>
          </w:pict>
        </mc:Fallback>
      </mc:AlternateContent>
    </w:r>
    <w:r w:rsidR="007628D4">
      <w:rPr>
        <w:noProof/>
      </w:rPr>
      <mc:AlternateContent>
        <mc:Choice Requires="wps">
          <w:drawing>
            <wp:anchor distT="0" distB="0" distL="114300" distR="114300" simplePos="0" relativeHeight="251671552" behindDoc="0" locked="0" layoutInCell="1" allowOverlap="1" wp14:anchorId="0382389D" wp14:editId="077AFB12">
              <wp:simplePos x="0" y="0"/>
              <wp:positionH relativeFrom="margin">
                <wp:posOffset>5683250</wp:posOffset>
              </wp:positionH>
              <wp:positionV relativeFrom="paragraph">
                <wp:posOffset>-2540</wp:posOffset>
              </wp:positionV>
              <wp:extent cx="103505" cy="163195"/>
              <wp:effectExtent l="0" t="0" r="0" b="8255"/>
              <wp:wrapNone/>
              <wp:docPr id="353851854" name="Graphic 26"/>
              <wp:cNvGraphicFramePr/>
              <a:graphic xmlns:a="http://schemas.openxmlformats.org/drawingml/2006/main">
                <a:graphicData uri="http://schemas.microsoft.com/office/word/2010/wordprocessingShape">
                  <wps:wsp>
                    <wps:cNvSpPr/>
                    <wps:spPr>
                      <a:xfrm>
                        <a:off x="0" y="0"/>
                        <a:ext cx="103505" cy="163195"/>
                      </a:xfrm>
                      <a:custGeom>
                        <a:avLst/>
                        <a:gdLst/>
                        <a:ahLst/>
                        <a:cxnLst/>
                        <a:rect l="l" t="t" r="r" b="b"/>
                        <a:pathLst>
                          <a:path w="104139" h="163195">
                            <a:moveTo>
                              <a:pt x="0" y="0"/>
                            </a:moveTo>
                            <a:lnTo>
                              <a:pt x="0" y="162941"/>
                            </a:lnTo>
                            <a:lnTo>
                              <a:pt x="104114" y="162941"/>
                            </a:lnTo>
                            <a:lnTo>
                              <a:pt x="0" y="0"/>
                            </a:lnTo>
                            <a:close/>
                          </a:path>
                        </a:pathLst>
                      </a:custGeom>
                      <a:solidFill>
                        <a:srgbClr val="003399"/>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FE6F2A" id="Graphic 26" o:spid="_x0000_s1026" style="position:absolute;margin-left:447.5pt;margin-top:-.2pt;width:8.15pt;height:12.8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104139,163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" path="m,l,162941r104114,l,xe" fillcolor="#039" stroked="f">
              <v:path arrowok="t"/>
              <w10:wrap anchorx="margin"/>
            </v:shape>
          </w:pict>
        </mc:Fallback>
      </mc:AlternateContent>
    </w:r>
    <w:r w:rsidR="0059545C">
      <w:rPr>
        <w:noProof/>
        <w14:ligatures w14:val="standardContextual"/>
      </w:rPr>
      <mc:AlternateContent>
        <mc:Choice Requires="wps">
          <w:drawing>
            <wp:anchor distT="0" distB="0" distL="114300" distR="114300" simplePos="0" relativeHeight="251661312" behindDoc="1" locked="0" layoutInCell="1" allowOverlap="1" wp14:anchorId="67F27565" wp14:editId="3D5C437C">
              <wp:simplePos x="0" y="0"/>
              <wp:positionH relativeFrom="page">
                <wp:align>left</wp:align>
              </wp:positionH>
              <wp:positionV relativeFrom="paragraph">
                <wp:posOffset>-269743</wp:posOffset>
              </wp:positionV>
              <wp:extent cx="7556500" cy="855023"/>
              <wp:effectExtent l="0" t="0" r="25400" b="21590"/>
              <wp:wrapNone/>
              <wp:docPr id="1668225419" name="Graphic 25"/>
              <wp:cNvGraphicFramePr/>
              <a:graphic xmlns:a="http://schemas.openxmlformats.org/drawingml/2006/main">
                <a:graphicData uri="http://schemas.microsoft.com/office/word/2010/wordprocessingShape">
                  <wps:wsp>
                    <wps:cNvSpPr/>
                    <wps:spPr>
                      <a:xfrm>
                        <a:off x="0" y="0"/>
                        <a:ext cx="7556500" cy="855023"/>
                      </a:xfrm>
                      <a:custGeom>
                        <a:avLst/>
                        <a:gdLst/>
                        <a:ahLst/>
                        <a:cxnLst/>
                        <a:rect l="l" t="t" r="r" b="b"/>
                        <a:pathLst>
                          <a:path w="7556500" h="831215">
                            <a:moveTo>
                              <a:pt x="7556500" y="734860"/>
                            </a:moveTo>
                            <a:lnTo>
                              <a:pt x="7460539" y="737682"/>
                            </a:lnTo>
                            <a:lnTo>
                              <a:pt x="7369477" y="739688"/>
                            </a:lnTo>
                            <a:lnTo>
                              <a:pt x="7283126" y="740924"/>
                            </a:lnTo>
                            <a:lnTo>
                              <a:pt x="7201300" y="741434"/>
                            </a:lnTo>
                            <a:lnTo>
                              <a:pt x="7123812" y="741265"/>
                            </a:lnTo>
                            <a:lnTo>
                              <a:pt x="7050477" y="740463"/>
                            </a:lnTo>
                            <a:lnTo>
                              <a:pt x="6981107" y="739072"/>
                            </a:lnTo>
                            <a:lnTo>
                              <a:pt x="6915517" y="737138"/>
                            </a:lnTo>
                            <a:lnTo>
                              <a:pt x="6853521" y="734707"/>
                            </a:lnTo>
                            <a:lnTo>
                              <a:pt x="6794931" y="731824"/>
                            </a:lnTo>
                            <a:lnTo>
                              <a:pt x="6739563" y="728534"/>
                            </a:lnTo>
                            <a:lnTo>
                              <a:pt x="6687228" y="724884"/>
                            </a:lnTo>
                            <a:lnTo>
                              <a:pt x="6637742" y="720919"/>
                            </a:lnTo>
                            <a:lnTo>
                              <a:pt x="6590917" y="716684"/>
                            </a:lnTo>
                            <a:lnTo>
                              <a:pt x="6546567" y="712225"/>
                            </a:lnTo>
                            <a:lnTo>
                              <a:pt x="6504507" y="707588"/>
                            </a:lnTo>
                            <a:lnTo>
                              <a:pt x="6464549" y="702817"/>
                            </a:lnTo>
                            <a:lnTo>
                              <a:pt x="6426507" y="697959"/>
                            </a:lnTo>
                            <a:lnTo>
                              <a:pt x="6355428" y="688161"/>
                            </a:lnTo>
                            <a:lnTo>
                              <a:pt x="6289779" y="678560"/>
                            </a:lnTo>
                            <a:lnTo>
                              <a:pt x="6258524" y="673947"/>
                            </a:lnTo>
                            <a:lnTo>
                              <a:pt x="6228068" y="669519"/>
                            </a:lnTo>
                            <a:lnTo>
                              <a:pt x="6168806" y="661403"/>
                            </a:lnTo>
                            <a:lnTo>
                              <a:pt x="6110502" y="654575"/>
                            </a:lnTo>
                            <a:lnTo>
                              <a:pt x="6051665" y="649400"/>
                            </a:lnTo>
                            <a:lnTo>
                              <a:pt x="5990804" y="646243"/>
                            </a:lnTo>
                            <a:lnTo>
                              <a:pt x="5926429" y="645467"/>
                            </a:lnTo>
                            <a:lnTo>
                              <a:pt x="5892458" y="646086"/>
                            </a:lnTo>
                            <a:lnTo>
                              <a:pt x="5820017" y="649565"/>
                            </a:lnTo>
                            <a:lnTo>
                              <a:pt x="5781175" y="652516"/>
                            </a:lnTo>
                            <a:lnTo>
                              <a:pt x="5740336" y="656336"/>
                            </a:lnTo>
                            <a:lnTo>
                              <a:pt x="5684245" y="662230"/>
                            </a:lnTo>
                            <a:lnTo>
                              <a:pt x="5629896" y="668280"/>
                            </a:lnTo>
                            <a:lnTo>
                              <a:pt x="5577095" y="674469"/>
                            </a:lnTo>
                            <a:lnTo>
                              <a:pt x="5525649" y="680779"/>
                            </a:lnTo>
                            <a:lnTo>
                              <a:pt x="5475364" y="687195"/>
                            </a:lnTo>
                            <a:lnTo>
                              <a:pt x="5426047" y="693697"/>
                            </a:lnTo>
                            <a:lnTo>
                              <a:pt x="5377504" y="700269"/>
                            </a:lnTo>
                            <a:lnTo>
                              <a:pt x="5329541" y="706894"/>
                            </a:lnTo>
                            <a:lnTo>
                              <a:pt x="5281966" y="713554"/>
                            </a:lnTo>
                            <a:lnTo>
                              <a:pt x="5234584" y="720232"/>
                            </a:lnTo>
                            <a:lnTo>
                              <a:pt x="5187202" y="726912"/>
                            </a:lnTo>
                            <a:lnTo>
                              <a:pt x="5139626" y="733575"/>
                            </a:lnTo>
                            <a:lnTo>
                              <a:pt x="5091664" y="740204"/>
                            </a:lnTo>
                            <a:lnTo>
                              <a:pt x="5043121" y="746783"/>
                            </a:lnTo>
                            <a:lnTo>
                              <a:pt x="4993803" y="753294"/>
                            </a:lnTo>
                            <a:lnTo>
                              <a:pt x="4943518" y="759720"/>
                            </a:lnTo>
                            <a:lnTo>
                              <a:pt x="4892072" y="766043"/>
                            </a:lnTo>
                            <a:lnTo>
                              <a:pt x="4839272" y="772246"/>
                            </a:lnTo>
                            <a:lnTo>
                              <a:pt x="4784923" y="778312"/>
                            </a:lnTo>
                            <a:lnTo>
                              <a:pt x="4728832" y="784225"/>
                            </a:lnTo>
                            <a:lnTo>
                              <a:pt x="4680504" y="788886"/>
                            </a:lnTo>
                            <a:lnTo>
                              <a:pt x="4631870" y="793052"/>
                            </a:lnTo>
                            <a:lnTo>
                              <a:pt x="4582974" y="796709"/>
                            </a:lnTo>
                            <a:lnTo>
                              <a:pt x="4533859" y="799842"/>
                            </a:lnTo>
                            <a:lnTo>
                              <a:pt x="4484568" y="802437"/>
                            </a:lnTo>
                            <a:lnTo>
                              <a:pt x="4435146" y="804481"/>
                            </a:lnTo>
                            <a:lnTo>
                              <a:pt x="4385635" y="805961"/>
                            </a:lnTo>
                            <a:lnTo>
                              <a:pt x="4336080" y="806862"/>
                            </a:lnTo>
                            <a:lnTo>
                              <a:pt x="4286522" y="807171"/>
                            </a:lnTo>
                            <a:lnTo>
                              <a:pt x="4237006" y="806874"/>
                            </a:lnTo>
                            <a:lnTo>
                              <a:pt x="4187576" y="805956"/>
                            </a:lnTo>
                            <a:lnTo>
                              <a:pt x="4138274" y="804406"/>
                            </a:lnTo>
                            <a:lnTo>
                              <a:pt x="4089144" y="802207"/>
                            </a:lnTo>
                            <a:lnTo>
                              <a:pt x="4040230" y="799348"/>
                            </a:lnTo>
                            <a:lnTo>
                              <a:pt x="3991575" y="795814"/>
                            </a:lnTo>
                            <a:lnTo>
                              <a:pt x="3943223" y="791591"/>
                            </a:lnTo>
                            <a:lnTo>
                              <a:pt x="3891739" y="786229"/>
                            </a:lnTo>
                            <a:lnTo>
                              <a:pt x="3841499" y="780235"/>
                            </a:lnTo>
                            <a:lnTo>
                              <a:pt x="3792151" y="773754"/>
                            </a:lnTo>
                            <a:lnTo>
                              <a:pt x="3743344" y="766935"/>
                            </a:lnTo>
                            <a:lnTo>
                              <a:pt x="3694728" y="759924"/>
                            </a:lnTo>
                            <a:lnTo>
                              <a:pt x="3645950" y="752870"/>
                            </a:lnTo>
                            <a:lnTo>
                              <a:pt x="3596661" y="745919"/>
                            </a:lnTo>
                            <a:lnTo>
                              <a:pt x="3546508" y="739218"/>
                            </a:lnTo>
                            <a:lnTo>
                              <a:pt x="3495141" y="732917"/>
                            </a:lnTo>
                            <a:lnTo>
                              <a:pt x="3440291" y="727163"/>
                            </a:lnTo>
                            <a:lnTo>
                              <a:pt x="3386324" y="722689"/>
                            </a:lnTo>
                            <a:lnTo>
                              <a:pt x="3333190" y="719423"/>
                            </a:lnTo>
                            <a:lnTo>
                              <a:pt x="3280841" y="717295"/>
                            </a:lnTo>
                            <a:lnTo>
                              <a:pt x="3229227" y="716232"/>
                            </a:lnTo>
                            <a:lnTo>
                              <a:pt x="3178299" y="716165"/>
                            </a:lnTo>
                            <a:lnTo>
                              <a:pt x="3128008" y="717022"/>
                            </a:lnTo>
                            <a:lnTo>
                              <a:pt x="3078306" y="718733"/>
                            </a:lnTo>
                            <a:lnTo>
                              <a:pt x="3029142" y="721225"/>
                            </a:lnTo>
                            <a:lnTo>
                              <a:pt x="2980469" y="724429"/>
                            </a:lnTo>
                            <a:lnTo>
                              <a:pt x="2932237" y="728273"/>
                            </a:lnTo>
                            <a:lnTo>
                              <a:pt x="2884396" y="732685"/>
                            </a:lnTo>
                            <a:lnTo>
                              <a:pt x="2836899" y="737596"/>
                            </a:lnTo>
                            <a:lnTo>
                              <a:pt x="2789696" y="742934"/>
                            </a:lnTo>
                            <a:lnTo>
                              <a:pt x="2742738" y="748627"/>
                            </a:lnTo>
                            <a:lnTo>
                              <a:pt x="2695975" y="754606"/>
                            </a:lnTo>
                            <a:lnTo>
                              <a:pt x="2649360" y="760798"/>
                            </a:lnTo>
                            <a:lnTo>
                              <a:pt x="2602842" y="767134"/>
                            </a:lnTo>
                            <a:lnTo>
                              <a:pt x="2556373" y="773541"/>
                            </a:lnTo>
                            <a:lnTo>
                              <a:pt x="2509904" y="779949"/>
                            </a:lnTo>
                            <a:lnTo>
                              <a:pt x="2463385" y="786286"/>
                            </a:lnTo>
                            <a:lnTo>
                              <a:pt x="2416768" y="792483"/>
                            </a:lnTo>
                            <a:lnTo>
                              <a:pt x="2370004" y="798467"/>
                            </a:lnTo>
                            <a:lnTo>
                              <a:pt x="2323043" y="804167"/>
                            </a:lnTo>
                            <a:lnTo>
                              <a:pt x="2275837" y="809514"/>
                            </a:lnTo>
                            <a:lnTo>
                              <a:pt x="2228337" y="814435"/>
                            </a:lnTo>
                            <a:lnTo>
                              <a:pt x="2180492" y="818859"/>
                            </a:lnTo>
                            <a:lnTo>
                              <a:pt x="2132256" y="822717"/>
                            </a:lnTo>
                            <a:lnTo>
                              <a:pt x="2083577" y="825935"/>
                            </a:lnTo>
                            <a:lnTo>
                              <a:pt x="2034409" y="828444"/>
                            </a:lnTo>
                            <a:lnTo>
                              <a:pt x="1984700" y="830173"/>
                            </a:lnTo>
                            <a:lnTo>
                              <a:pt x="1934403" y="831050"/>
                            </a:lnTo>
                            <a:lnTo>
                              <a:pt x="1883468" y="831004"/>
                            </a:lnTo>
                            <a:lnTo>
                              <a:pt x="1831846" y="829965"/>
                            </a:lnTo>
                            <a:lnTo>
                              <a:pt x="1779488" y="827861"/>
                            </a:lnTo>
                            <a:lnTo>
                              <a:pt x="1726345" y="824621"/>
                            </a:lnTo>
                            <a:lnTo>
                              <a:pt x="1672369" y="820175"/>
                            </a:lnTo>
                            <a:lnTo>
                              <a:pt x="1617510" y="814451"/>
                            </a:lnTo>
                            <a:lnTo>
                              <a:pt x="1576263" y="809323"/>
                            </a:lnTo>
                            <a:lnTo>
                              <a:pt x="1535112" y="803529"/>
                            </a:lnTo>
                            <a:lnTo>
                              <a:pt x="775957" y="0"/>
                            </a:lnTo>
                            <a:lnTo>
                              <a:pt x="775957" y="676656"/>
                            </a:lnTo>
                            <a:lnTo>
                              <a:pt x="736637" y="673927"/>
                            </a:lnTo>
                            <a:lnTo>
                              <a:pt x="697222" y="672068"/>
                            </a:lnTo>
                            <a:lnTo>
                              <a:pt x="657708" y="671137"/>
                            </a:lnTo>
                            <a:lnTo>
                              <a:pt x="618096" y="671195"/>
                            </a:lnTo>
                            <a:lnTo>
                              <a:pt x="578422" y="672518"/>
                            </a:lnTo>
                            <a:lnTo>
                              <a:pt x="532122" y="675299"/>
                            </a:lnTo>
                            <a:lnTo>
                              <a:pt x="480536" y="679376"/>
                            </a:lnTo>
                            <a:lnTo>
                              <a:pt x="425009" y="684586"/>
                            </a:lnTo>
                            <a:lnTo>
                              <a:pt x="366883" y="690767"/>
                            </a:lnTo>
                            <a:lnTo>
                              <a:pt x="307500" y="697757"/>
                            </a:lnTo>
                            <a:lnTo>
                              <a:pt x="248203" y="705391"/>
                            </a:lnTo>
                            <a:lnTo>
                              <a:pt x="190334" y="713509"/>
                            </a:lnTo>
                            <a:lnTo>
                              <a:pt x="135237" y="721947"/>
                            </a:lnTo>
                            <a:lnTo>
                              <a:pt x="84254" y="730543"/>
                            </a:lnTo>
                            <a:lnTo>
                              <a:pt x="38727" y="739135"/>
                            </a:lnTo>
                            <a:lnTo>
                              <a:pt x="0" y="747560"/>
                            </a:lnTo>
                          </a:path>
                        </a:pathLst>
                      </a:custGeom>
                      <a:ln w="12700">
                        <a:solidFill>
                          <a:srgbClr val="003399"/>
                        </a:solidFill>
                        <a:prstDash val="solid"/>
                      </a:ln>
                    </wps:spPr>
                    <wps:bodyPr wrap="square" lIns="0" tIns="0" rIns="0" bIns="0" rtlCol="0">
                      <a:prstTxWarp prst="textNoShape">
                        <a:avLst/>
                      </a:prstTxWarp>
                      <a:noAutofit/>
                    </wps:bodyPr>
                  </wps:wsp>
                </a:graphicData>
              </a:graphic>
              <wp14:sizeRelV relativeFrom="margin">
                <wp14:pctHeight>0</wp14:pctHeight>
              </wp14:sizeRelV>
            </wp:anchor>
          </w:drawing>
        </mc:Choice>
        <mc:Fallback xmlns:oel="http://schemas.microsoft.com/office/2019/extlst">
          <w:pict>
            <v:shape w14:anchorId="2518B5E0" id="Graphic 25" o:spid="_x0000_s1026" style="position:absolute;margin-left:0;margin-top:-21.25pt;width:595pt;height:67.3pt;z-index:-251655168;visibility:visible;mso-wrap-style:square;mso-height-percent:0;mso-wrap-distance-left:9pt;mso-wrap-distance-top:0;mso-wrap-distance-right:9pt;mso-wrap-distance-bottom:0;mso-position-horizontal:left;mso-position-horizontal-relative:page;mso-position-vertical:absolute;mso-position-vertical-relative:text;mso-height-percent:0;mso-height-relative:margin;v-text-anchor:top" coordsize="7556500,831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" path="m7556500,734860r-95961,2822l7369477,739688r-86351,1236l7201300,741434r-77488,-169l7050477,740463r-69370,-1391l6915517,737138r-61996,-2431l6794931,731824r-55368,-3290l6687228,724884r-49486,-3965l6590917,716684r-44350,-4459l6504507,707588r-39958,-4771l6426507,697959r-71079,-9798l6289779,678560r-31255,-4613l6228068,669519r-59262,-8116l6110502,654575r-58837,-5175l5990804,646243r-64375,-776l5892458,646086r-72441,3479l5781175,652516r-40839,3820l5684245,662230r-54349,6050l5577095,674469r-51446,6310l5475364,687195r-49317,6502l5377504,700269r-47963,6625l5281966,713554r-47382,6678l5187202,726912r-47576,6663l5091664,740204r-48543,6579l4993803,753294r-50285,6426l4892072,766043r-52800,6203l4784923,778312r-56091,5913l4680504,788886r-48634,4166l4582974,796709r-49115,3133l4484568,802437r-49422,2044l4385635,805961r-49555,901l4286522,807171r-49516,-297l4187576,805956r-49302,-1550l4089144,802207r-48914,-2859l3991575,795814r-48352,-4223l3891739,786229r-50240,-5994l3792151,773754r-48807,-6819l3694728,759924r-48778,-7054l3596661,745919r-50153,-6701l3495141,732917r-54850,-5754l3386324,722689r-53134,-3266l3280841,717295r-51614,-1063l3178299,716165r-50291,857l3078306,718733r-49164,2492l2980469,724429r-48232,3844l2884396,732685r-47497,4911l2789696,742934r-46958,5693l2695975,754606r-46615,6192l2602842,767134r-46469,6407l2509904,779949r-46519,6337l2416768,792483r-46764,5984l2323043,804167r-47206,5347l2228337,814435r-47845,4424l2132256,822717r-48679,3218l2034409,828444r-49709,1729l1934403,831050r-50935,-46l1831846,829965r-52358,-2104l1726345,824621r-53976,-4446l1617510,814451r-41247,-5128l1535112,803529,775957,r,676656l736637,673927r-39415,-1859l657708,671137r-39612,58l578422,672518r-46300,2781l480536,679376r-55527,5210l366883,690767r-59383,6990l248203,705391r-57869,8118l135237,721947r-50983,8596l38727,739135,,747560e" filled="f" strokecolor="#039" strokeweight="1pt">
              <v:path arrowok="t"/>
              <w10:wrap anchorx="page"/>
            </v:shape>
          </w:pict>
        </mc:Fallback>
      </mc:AlternateContent>
    </w:r>
    <w:r w:rsidR="00EB4CCD">
      <w:rPr>
        <w:noProof/>
      </w:rPr>
      <mc:AlternateContent>
        <mc:Choice Requires="wps">
          <w:drawing>
            <wp:anchor distT="0" distB="0" distL="114300" distR="114300" simplePos="0" relativeHeight="251669504" behindDoc="0" locked="0" layoutInCell="1" allowOverlap="1" wp14:anchorId="6699CBB4" wp14:editId="3C183323">
              <wp:simplePos x="0" y="0"/>
              <wp:positionH relativeFrom="rightMargin">
                <wp:align>left</wp:align>
              </wp:positionH>
              <wp:positionV relativeFrom="paragraph">
                <wp:posOffset>-783771</wp:posOffset>
              </wp:positionV>
              <wp:extent cx="104139" cy="163195"/>
              <wp:effectExtent l="0" t="0" r="0" b="8255"/>
              <wp:wrapNone/>
              <wp:docPr id="232961137" name="Graphic 26"/>
              <wp:cNvGraphicFramePr/>
              <a:graphic xmlns:a="http://schemas.openxmlformats.org/drawingml/2006/main">
                <a:graphicData uri="http://schemas.microsoft.com/office/word/2010/wordprocessingShape">
                  <wps:wsp>
                    <wps:cNvSpPr/>
                    <wps:spPr>
                      <a:xfrm>
                        <a:off x="0" y="0"/>
                        <a:ext cx="104139" cy="163195"/>
                      </a:xfrm>
                      <a:custGeom>
                        <a:avLst/>
                        <a:gdLst/>
                        <a:ahLst/>
                        <a:cxnLst/>
                        <a:rect l="l" t="t" r="r" b="b"/>
                        <a:pathLst>
                          <a:path w="104139" h="163195">
                            <a:moveTo>
                              <a:pt x="0" y="0"/>
                            </a:moveTo>
                            <a:lnTo>
                              <a:pt x="0" y="162941"/>
                            </a:lnTo>
                            <a:lnTo>
                              <a:pt x="104114" y="162941"/>
                            </a:lnTo>
                            <a:lnTo>
                              <a:pt x="0" y="0"/>
                            </a:lnTo>
                            <a:close/>
                          </a:path>
                        </a:pathLst>
                      </a:custGeom>
                      <a:solidFill>
                        <a:srgbClr val="003399"/>
                      </a:solidFill>
                    </wps:spPr>
                    <wps:bodyPr wrap="square" lIns="0" tIns="0" rIns="0" bIns="0" rtlCol="0">
                      <a:prstTxWarp prst="textNoShape">
                        <a:avLst/>
                      </a:prstTxWarp>
                      <a:noAutofit/>
                    </wps:bodyPr>
                  </wps:wsp>
                </a:graphicData>
              </a:graphic>
            </wp:anchor>
          </w:drawing>
        </mc:Choice>
        <mc:Fallback xmlns:oel="http://schemas.microsoft.com/office/2019/extlst">
          <w:pict>
            <v:shape w14:anchorId="09FC6997" id="Graphic 26" o:spid="_x0000_s1026" style="position:absolute;margin-left:0;margin-top:-61.7pt;width:8.2pt;height:12.85pt;z-index:251669504;visibility:visible;mso-wrap-style:square;mso-wrap-distance-left:9pt;mso-wrap-distance-top:0;mso-wrap-distance-right:9pt;mso-wrap-distance-bottom:0;mso-position-horizontal:left;mso-position-horizontal-relative:right-margin-area;mso-position-vertical:absolute;mso-position-vertical-relative:text;v-text-anchor:top" coordsize="104139,163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" path="m,l,162941r104114,l,xe" fillcolor="#039" stroked="f">
              <v:path arrowok="t"/>
              <w10:wrap anchorx="margin"/>
            </v:shape>
          </w:pict>
        </mc:Fallback>
      </mc:AlternateContent>
    </w:r>
  </w:p>
  <w:p w14:paraId="18204B0B" w14:textId="239F0808" w:rsidR="00FF76DB" w:rsidRDefault="00665C29" w:rsidP="00665C29">
    <w:pPr>
      <w:tabs>
        <w:tab w:val="left" w:pos="3045"/>
        <w:tab w:val="left" w:pos="3825"/>
      </w:tabs>
    </w:pPr>
    <w:r>
      <w:tab/>
    </w:r>
    <w:r>
      <w:tab/>
    </w:r>
  </w:p>
  <w:p w14:paraId="415258E6" w14:textId="0FB290CC" w:rsidR="0059545C" w:rsidRDefault="0059545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95245" w14:textId="77777777" w:rsidR="005E1DB1" w:rsidRDefault="005E1DB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18" type="#_x0000_t75" style="width:10pt;height:15.5pt;visibility:visible;mso-wrap-style:square" o:bullet="t">
        <v:imagedata r:id="rId1" o:title=""/>
      </v:shape>
    </w:pict>
  </w:numPicBullet>
  <w:numPicBullet w:numPicBulletId="1">
    <w:pict>
      <v:shape id="_x0000_i1519" type="#_x0000_t75" style="width:9pt;height:14.5pt" o:bullet="t">
        <v:imagedata r:id="rId2" o:title="zasob-5"/>
      </v:shape>
    </w:pict>
  </w:numPicBullet>
  <w:abstractNum w:abstractNumId="0" w15:restartNumberingAfterBreak="0">
    <w:nsid w:val="0052653C"/>
    <w:multiLevelType w:val="hybridMultilevel"/>
    <w:tmpl w:val="09E4E01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1622C8D"/>
    <w:multiLevelType w:val="hybridMultilevel"/>
    <w:tmpl w:val="499EB0B4"/>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034466EA"/>
    <w:multiLevelType w:val="hybridMultilevel"/>
    <w:tmpl w:val="F138A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502381"/>
    <w:multiLevelType w:val="hybridMultilevel"/>
    <w:tmpl w:val="490CC6D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4F01AFC"/>
    <w:multiLevelType w:val="hybridMultilevel"/>
    <w:tmpl w:val="E656F084"/>
    <w:lvl w:ilvl="0" w:tplc="B6649D08">
      <w:start w:val="16"/>
      <w:numFmt w:val="bullet"/>
      <w:lvlText w:val="-"/>
      <w:lvlJc w:val="left"/>
      <w:pPr>
        <w:tabs>
          <w:tab w:val="num" w:pos="720"/>
        </w:tabs>
        <w:ind w:left="720" w:hanging="360"/>
      </w:pPr>
      <w:rPr>
        <w:rFonts w:ascii="Tahoma" w:eastAsia="Times New Roman" w:hAnsi="Tahoma" w:cs="Tahoma"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2F0057"/>
    <w:multiLevelType w:val="hybridMultilevel"/>
    <w:tmpl w:val="7812B8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8612F93"/>
    <w:multiLevelType w:val="hybridMultilevel"/>
    <w:tmpl w:val="F22E505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B282CCF"/>
    <w:multiLevelType w:val="hybridMultilevel"/>
    <w:tmpl w:val="CE2CFE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CBE06D0"/>
    <w:multiLevelType w:val="hybridMultilevel"/>
    <w:tmpl w:val="F6F80BC8"/>
    <w:lvl w:ilvl="0" w:tplc="773256F4">
      <w:start w:val="1"/>
      <w:numFmt w:val="bullet"/>
      <w:pStyle w:val="SBFOOTNOT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D534DA1"/>
    <w:multiLevelType w:val="hybridMultilevel"/>
    <w:tmpl w:val="D2AEF2A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0D935FBF"/>
    <w:multiLevelType w:val="hybridMultilevel"/>
    <w:tmpl w:val="82F8D4D8"/>
    <w:lvl w:ilvl="0" w:tplc="1534BD64">
      <w:start w:val="1"/>
      <w:numFmt w:val="bullet"/>
      <w:lvlText w:val=""/>
      <w:lvlPicBulletId w:val="1"/>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DE416FF"/>
    <w:multiLevelType w:val="hybridMultilevel"/>
    <w:tmpl w:val="C10EBD82"/>
    <w:lvl w:ilvl="0" w:tplc="B1FC93CC">
      <w:numFmt w:val="bullet"/>
      <w:lvlText w:val="•"/>
      <w:lvlJc w:val="left"/>
      <w:pPr>
        <w:ind w:left="931" w:hanging="300"/>
      </w:pPr>
      <w:rPr>
        <w:rFonts w:ascii="Open Sans" w:eastAsia="Open Sans" w:hAnsi="Open Sans" w:cs="Open Sans" w:hint="default"/>
        <w:b/>
        <w:bCs/>
        <w:i w:val="0"/>
        <w:iCs w:val="0"/>
        <w:spacing w:val="0"/>
        <w:w w:val="100"/>
        <w:sz w:val="20"/>
        <w:szCs w:val="20"/>
        <w:lang w:val="en-US" w:eastAsia="en-US" w:bidi="ar-SA"/>
      </w:rPr>
    </w:lvl>
    <w:lvl w:ilvl="1" w:tplc="827061F8">
      <w:numFmt w:val="bullet"/>
      <w:lvlText w:val="•"/>
      <w:lvlJc w:val="left"/>
      <w:pPr>
        <w:ind w:left="1791" w:hanging="300"/>
      </w:pPr>
      <w:rPr>
        <w:rFonts w:hint="default"/>
        <w:lang w:val="en-US" w:eastAsia="en-US" w:bidi="ar-SA"/>
      </w:rPr>
    </w:lvl>
    <w:lvl w:ilvl="2" w:tplc="FFA4DA24">
      <w:numFmt w:val="bullet"/>
      <w:lvlText w:val="•"/>
      <w:lvlJc w:val="left"/>
      <w:pPr>
        <w:ind w:left="2643" w:hanging="300"/>
      </w:pPr>
      <w:rPr>
        <w:rFonts w:hint="default"/>
        <w:lang w:val="en-US" w:eastAsia="en-US" w:bidi="ar-SA"/>
      </w:rPr>
    </w:lvl>
    <w:lvl w:ilvl="3" w:tplc="2DB87046">
      <w:numFmt w:val="bullet"/>
      <w:lvlText w:val="•"/>
      <w:lvlJc w:val="left"/>
      <w:pPr>
        <w:ind w:left="3495" w:hanging="300"/>
      </w:pPr>
      <w:rPr>
        <w:rFonts w:hint="default"/>
        <w:lang w:val="en-US" w:eastAsia="en-US" w:bidi="ar-SA"/>
      </w:rPr>
    </w:lvl>
    <w:lvl w:ilvl="4" w:tplc="9B4C37AC">
      <w:numFmt w:val="bullet"/>
      <w:lvlText w:val="•"/>
      <w:lvlJc w:val="left"/>
      <w:pPr>
        <w:ind w:left="4347" w:hanging="300"/>
      </w:pPr>
      <w:rPr>
        <w:rFonts w:hint="default"/>
        <w:lang w:val="en-US" w:eastAsia="en-US" w:bidi="ar-SA"/>
      </w:rPr>
    </w:lvl>
    <w:lvl w:ilvl="5" w:tplc="357E98F8">
      <w:numFmt w:val="bullet"/>
      <w:lvlText w:val="•"/>
      <w:lvlJc w:val="left"/>
      <w:pPr>
        <w:ind w:left="5199" w:hanging="300"/>
      </w:pPr>
      <w:rPr>
        <w:rFonts w:hint="default"/>
        <w:lang w:val="en-US" w:eastAsia="en-US" w:bidi="ar-SA"/>
      </w:rPr>
    </w:lvl>
    <w:lvl w:ilvl="6" w:tplc="F8C8B032">
      <w:numFmt w:val="bullet"/>
      <w:lvlText w:val="•"/>
      <w:lvlJc w:val="left"/>
      <w:pPr>
        <w:ind w:left="6051" w:hanging="300"/>
      </w:pPr>
      <w:rPr>
        <w:rFonts w:hint="default"/>
        <w:lang w:val="en-US" w:eastAsia="en-US" w:bidi="ar-SA"/>
      </w:rPr>
    </w:lvl>
    <w:lvl w:ilvl="7" w:tplc="0E94C1E2">
      <w:numFmt w:val="bullet"/>
      <w:lvlText w:val="•"/>
      <w:lvlJc w:val="left"/>
      <w:pPr>
        <w:ind w:left="6903" w:hanging="300"/>
      </w:pPr>
      <w:rPr>
        <w:rFonts w:hint="default"/>
        <w:lang w:val="en-US" w:eastAsia="en-US" w:bidi="ar-SA"/>
      </w:rPr>
    </w:lvl>
    <w:lvl w:ilvl="8" w:tplc="7622631A">
      <w:numFmt w:val="bullet"/>
      <w:lvlText w:val="•"/>
      <w:lvlJc w:val="left"/>
      <w:pPr>
        <w:ind w:left="7755" w:hanging="300"/>
      </w:pPr>
      <w:rPr>
        <w:rFonts w:hint="default"/>
        <w:lang w:val="en-US" w:eastAsia="en-US" w:bidi="ar-SA"/>
      </w:rPr>
    </w:lvl>
  </w:abstractNum>
  <w:abstractNum w:abstractNumId="12" w15:restartNumberingAfterBreak="0">
    <w:nsid w:val="0E3B2586"/>
    <w:multiLevelType w:val="hybridMultilevel"/>
    <w:tmpl w:val="7812B8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6918FF"/>
    <w:multiLevelType w:val="hybridMultilevel"/>
    <w:tmpl w:val="09E4E01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44C4EA6"/>
    <w:multiLevelType w:val="hybridMultilevel"/>
    <w:tmpl w:val="045A66FC"/>
    <w:lvl w:ilvl="0" w:tplc="04090001">
      <w:start w:val="1"/>
      <w:numFmt w:val="bullet"/>
      <w:lvlText w:val=""/>
      <w:lvlJc w:val="left"/>
      <w:pPr>
        <w:ind w:left="905" w:hanging="360"/>
      </w:pPr>
      <w:rPr>
        <w:rFonts w:ascii="Symbol" w:hAnsi="Symbol" w:hint="default"/>
      </w:rPr>
    </w:lvl>
    <w:lvl w:ilvl="1" w:tplc="04090003" w:tentative="1">
      <w:start w:val="1"/>
      <w:numFmt w:val="bullet"/>
      <w:lvlText w:val="o"/>
      <w:lvlJc w:val="left"/>
      <w:pPr>
        <w:ind w:left="1625" w:hanging="360"/>
      </w:pPr>
      <w:rPr>
        <w:rFonts w:ascii="Courier New" w:hAnsi="Courier New" w:cs="Courier New" w:hint="default"/>
      </w:rPr>
    </w:lvl>
    <w:lvl w:ilvl="2" w:tplc="04090005" w:tentative="1">
      <w:start w:val="1"/>
      <w:numFmt w:val="bullet"/>
      <w:lvlText w:val=""/>
      <w:lvlJc w:val="left"/>
      <w:pPr>
        <w:ind w:left="2345" w:hanging="360"/>
      </w:pPr>
      <w:rPr>
        <w:rFonts w:ascii="Wingdings" w:hAnsi="Wingdings" w:hint="default"/>
      </w:rPr>
    </w:lvl>
    <w:lvl w:ilvl="3" w:tplc="04090001" w:tentative="1">
      <w:start w:val="1"/>
      <w:numFmt w:val="bullet"/>
      <w:lvlText w:val=""/>
      <w:lvlJc w:val="left"/>
      <w:pPr>
        <w:ind w:left="3065" w:hanging="360"/>
      </w:pPr>
      <w:rPr>
        <w:rFonts w:ascii="Symbol" w:hAnsi="Symbol" w:hint="default"/>
      </w:rPr>
    </w:lvl>
    <w:lvl w:ilvl="4" w:tplc="04090003" w:tentative="1">
      <w:start w:val="1"/>
      <w:numFmt w:val="bullet"/>
      <w:lvlText w:val="o"/>
      <w:lvlJc w:val="left"/>
      <w:pPr>
        <w:ind w:left="3785" w:hanging="360"/>
      </w:pPr>
      <w:rPr>
        <w:rFonts w:ascii="Courier New" w:hAnsi="Courier New" w:cs="Courier New" w:hint="default"/>
      </w:rPr>
    </w:lvl>
    <w:lvl w:ilvl="5" w:tplc="04090005" w:tentative="1">
      <w:start w:val="1"/>
      <w:numFmt w:val="bullet"/>
      <w:lvlText w:val=""/>
      <w:lvlJc w:val="left"/>
      <w:pPr>
        <w:ind w:left="4505" w:hanging="360"/>
      </w:pPr>
      <w:rPr>
        <w:rFonts w:ascii="Wingdings" w:hAnsi="Wingdings" w:hint="default"/>
      </w:rPr>
    </w:lvl>
    <w:lvl w:ilvl="6" w:tplc="04090001" w:tentative="1">
      <w:start w:val="1"/>
      <w:numFmt w:val="bullet"/>
      <w:lvlText w:val=""/>
      <w:lvlJc w:val="left"/>
      <w:pPr>
        <w:ind w:left="5225" w:hanging="360"/>
      </w:pPr>
      <w:rPr>
        <w:rFonts w:ascii="Symbol" w:hAnsi="Symbol" w:hint="default"/>
      </w:rPr>
    </w:lvl>
    <w:lvl w:ilvl="7" w:tplc="04090003" w:tentative="1">
      <w:start w:val="1"/>
      <w:numFmt w:val="bullet"/>
      <w:lvlText w:val="o"/>
      <w:lvlJc w:val="left"/>
      <w:pPr>
        <w:ind w:left="5945" w:hanging="360"/>
      </w:pPr>
      <w:rPr>
        <w:rFonts w:ascii="Courier New" w:hAnsi="Courier New" w:cs="Courier New" w:hint="default"/>
      </w:rPr>
    </w:lvl>
    <w:lvl w:ilvl="8" w:tplc="04090005" w:tentative="1">
      <w:start w:val="1"/>
      <w:numFmt w:val="bullet"/>
      <w:lvlText w:val=""/>
      <w:lvlJc w:val="left"/>
      <w:pPr>
        <w:ind w:left="6665" w:hanging="360"/>
      </w:pPr>
      <w:rPr>
        <w:rFonts w:ascii="Wingdings" w:hAnsi="Wingdings" w:hint="default"/>
      </w:rPr>
    </w:lvl>
  </w:abstractNum>
  <w:abstractNum w:abstractNumId="15" w15:restartNumberingAfterBreak="0">
    <w:nsid w:val="1A626751"/>
    <w:multiLevelType w:val="hybridMultilevel"/>
    <w:tmpl w:val="896C9922"/>
    <w:lvl w:ilvl="0" w:tplc="3664217A">
      <w:start w:val="1"/>
      <w:numFmt w:val="bullet"/>
      <w:pStyle w:val="BULLETRECOVERED"/>
      <w:lvlText w:val=""/>
      <w:lvlJc w:val="left"/>
      <w:pPr>
        <w:ind w:left="678" w:hanging="360"/>
      </w:pPr>
      <w:rPr>
        <w:rFonts w:ascii="Wingdings" w:hAnsi="Wingdings" w:hint="default"/>
        <w:color w:val="80B82A"/>
        <w:spacing w:val="0"/>
        <w:w w:val="100"/>
        <w:position w:val="-6"/>
        <w:sz w:val="32"/>
      </w:rPr>
    </w:lvl>
    <w:lvl w:ilvl="1" w:tplc="04150003" w:tentative="1">
      <w:start w:val="1"/>
      <w:numFmt w:val="bullet"/>
      <w:lvlText w:val="o"/>
      <w:lvlJc w:val="left"/>
      <w:pPr>
        <w:ind w:left="1398" w:hanging="360"/>
      </w:pPr>
      <w:rPr>
        <w:rFonts w:ascii="Courier New" w:hAnsi="Courier New" w:cs="Courier New" w:hint="default"/>
      </w:rPr>
    </w:lvl>
    <w:lvl w:ilvl="2" w:tplc="04150005" w:tentative="1">
      <w:start w:val="1"/>
      <w:numFmt w:val="bullet"/>
      <w:lvlText w:val=""/>
      <w:lvlJc w:val="left"/>
      <w:pPr>
        <w:ind w:left="2118" w:hanging="360"/>
      </w:pPr>
      <w:rPr>
        <w:rFonts w:ascii="Wingdings" w:hAnsi="Wingdings" w:hint="default"/>
      </w:rPr>
    </w:lvl>
    <w:lvl w:ilvl="3" w:tplc="04150001" w:tentative="1">
      <w:start w:val="1"/>
      <w:numFmt w:val="bullet"/>
      <w:lvlText w:val=""/>
      <w:lvlJc w:val="left"/>
      <w:pPr>
        <w:ind w:left="2838" w:hanging="360"/>
      </w:pPr>
      <w:rPr>
        <w:rFonts w:ascii="Symbol" w:hAnsi="Symbol" w:hint="default"/>
      </w:rPr>
    </w:lvl>
    <w:lvl w:ilvl="4" w:tplc="04150003" w:tentative="1">
      <w:start w:val="1"/>
      <w:numFmt w:val="bullet"/>
      <w:lvlText w:val="o"/>
      <w:lvlJc w:val="left"/>
      <w:pPr>
        <w:ind w:left="3558" w:hanging="360"/>
      </w:pPr>
      <w:rPr>
        <w:rFonts w:ascii="Courier New" w:hAnsi="Courier New" w:cs="Courier New" w:hint="default"/>
      </w:rPr>
    </w:lvl>
    <w:lvl w:ilvl="5" w:tplc="04150005" w:tentative="1">
      <w:start w:val="1"/>
      <w:numFmt w:val="bullet"/>
      <w:lvlText w:val=""/>
      <w:lvlJc w:val="left"/>
      <w:pPr>
        <w:ind w:left="4278" w:hanging="360"/>
      </w:pPr>
      <w:rPr>
        <w:rFonts w:ascii="Wingdings" w:hAnsi="Wingdings" w:hint="default"/>
      </w:rPr>
    </w:lvl>
    <w:lvl w:ilvl="6" w:tplc="04150001" w:tentative="1">
      <w:start w:val="1"/>
      <w:numFmt w:val="bullet"/>
      <w:lvlText w:val=""/>
      <w:lvlJc w:val="left"/>
      <w:pPr>
        <w:ind w:left="4998" w:hanging="360"/>
      </w:pPr>
      <w:rPr>
        <w:rFonts w:ascii="Symbol" w:hAnsi="Symbol" w:hint="default"/>
      </w:rPr>
    </w:lvl>
    <w:lvl w:ilvl="7" w:tplc="04150003" w:tentative="1">
      <w:start w:val="1"/>
      <w:numFmt w:val="bullet"/>
      <w:lvlText w:val="o"/>
      <w:lvlJc w:val="left"/>
      <w:pPr>
        <w:ind w:left="5718" w:hanging="360"/>
      </w:pPr>
      <w:rPr>
        <w:rFonts w:ascii="Courier New" w:hAnsi="Courier New" w:cs="Courier New" w:hint="default"/>
      </w:rPr>
    </w:lvl>
    <w:lvl w:ilvl="8" w:tplc="04150005" w:tentative="1">
      <w:start w:val="1"/>
      <w:numFmt w:val="bullet"/>
      <w:lvlText w:val=""/>
      <w:lvlJc w:val="left"/>
      <w:pPr>
        <w:ind w:left="6438" w:hanging="360"/>
      </w:pPr>
      <w:rPr>
        <w:rFonts w:ascii="Wingdings" w:hAnsi="Wingdings" w:hint="default"/>
      </w:rPr>
    </w:lvl>
  </w:abstractNum>
  <w:abstractNum w:abstractNumId="16" w15:restartNumberingAfterBreak="0">
    <w:nsid w:val="1C534044"/>
    <w:multiLevelType w:val="multilevel"/>
    <w:tmpl w:val="13DC1F4A"/>
    <w:lvl w:ilvl="0">
      <w:start w:val="1"/>
      <w:numFmt w:val="decimal"/>
      <w:lvlText w:val="%1."/>
      <w:lvlJc w:val="left"/>
      <w:pPr>
        <w:ind w:left="720" w:hanging="360"/>
      </w:pPr>
    </w:lvl>
    <w:lvl w:ilvl="1">
      <w:start w:val="9"/>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1D4C2980"/>
    <w:multiLevelType w:val="hybridMultilevel"/>
    <w:tmpl w:val="0590B5C4"/>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 w15:restartNumberingAfterBreak="0">
    <w:nsid w:val="1FB47128"/>
    <w:multiLevelType w:val="hybridMultilevel"/>
    <w:tmpl w:val="499EB0B4"/>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20395D8F"/>
    <w:multiLevelType w:val="hybridMultilevel"/>
    <w:tmpl w:val="F926DE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0AB736F"/>
    <w:multiLevelType w:val="hybridMultilevel"/>
    <w:tmpl w:val="7BBEC52C"/>
    <w:lvl w:ilvl="0" w:tplc="1534BD64">
      <w:start w:val="1"/>
      <w:numFmt w:val="bullet"/>
      <w:lvlText w:val=""/>
      <w:lvlPicBulletId w:val="1"/>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257E100E"/>
    <w:multiLevelType w:val="hybridMultilevel"/>
    <w:tmpl w:val="220C9F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6623088"/>
    <w:multiLevelType w:val="hybridMultilevel"/>
    <w:tmpl w:val="09E4E01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7006D97"/>
    <w:multiLevelType w:val="hybridMultilevel"/>
    <w:tmpl w:val="346EEA0E"/>
    <w:lvl w:ilvl="0" w:tplc="C05C18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79E2524"/>
    <w:multiLevelType w:val="hybridMultilevel"/>
    <w:tmpl w:val="1A744A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A8324C2"/>
    <w:multiLevelType w:val="hybridMultilevel"/>
    <w:tmpl w:val="D2582E40"/>
    <w:lvl w:ilvl="0" w:tplc="195EA10E">
      <w:start w:val="1"/>
      <w:numFmt w:val="decimal"/>
      <w:lvlText w:val="%1."/>
      <w:lvlJc w:val="left"/>
      <w:pPr>
        <w:ind w:left="720" w:hanging="360"/>
      </w:pPr>
      <w:rPr>
        <w:rFonts w:ascii="Segoe UI" w:eastAsiaTheme="minorHAnsi" w:hAnsi="Segoe UI" w:cs="Segoe U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B5510A3"/>
    <w:multiLevelType w:val="hybridMultilevel"/>
    <w:tmpl w:val="478878AC"/>
    <w:lvl w:ilvl="0" w:tplc="49CCAFEC">
      <w:start w:val="1"/>
      <w:numFmt w:val="decimal"/>
      <w:lvlText w:val="%1)"/>
      <w:lvlJc w:val="left"/>
      <w:pPr>
        <w:ind w:left="1070" w:hanging="710"/>
      </w:pPr>
      <w:rPr>
        <w:rFonts w:hint="default"/>
      </w:rPr>
    </w:lvl>
    <w:lvl w:ilvl="1" w:tplc="E21CD64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C55771E"/>
    <w:multiLevelType w:val="hybridMultilevel"/>
    <w:tmpl w:val="499EB0B4"/>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15:restartNumberingAfterBreak="0">
    <w:nsid w:val="2EBF1285"/>
    <w:multiLevelType w:val="multilevel"/>
    <w:tmpl w:val="DB087F0A"/>
    <w:lvl w:ilvl="0">
      <w:start w:val="1"/>
      <w:numFmt w:val="decimal"/>
      <w:lvlText w:val="%1."/>
      <w:lvlJc w:val="left"/>
      <w:pPr>
        <w:ind w:left="720" w:hanging="360"/>
      </w:pPr>
    </w:lvl>
    <w:lvl w:ilvl="1">
      <w:start w:val="3"/>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30BD1003"/>
    <w:multiLevelType w:val="hybridMultilevel"/>
    <w:tmpl w:val="04FEE7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348632AE"/>
    <w:multiLevelType w:val="hybridMultilevel"/>
    <w:tmpl w:val="499EB0B4"/>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 w15:restartNumberingAfterBreak="0">
    <w:nsid w:val="35263416"/>
    <w:multiLevelType w:val="hybridMultilevel"/>
    <w:tmpl w:val="09E4E01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361D2E96"/>
    <w:multiLevelType w:val="hybridMultilevel"/>
    <w:tmpl w:val="CDEEC9EE"/>
    <w:lvl w:ilvl="0" w:tplc="C05C18B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367737C1"/>
    <w:multiLevelType w:val="hybridMultilevel"/>
    <w:tmpl w:val="09E4E01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386414B6"/>
    <w:multiLevelType w:val="hybridMultilevel"/>
    <w:tmpl w:val="368E64B0"/>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A493D07"/>
    <w:multiLevelType w:val="hybridMultilevel"/>
    <w:tmpl w:val="FE9E7E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B1602EE"/>
    <w:multiLevelType w:val="hybridMultilevel"/>
    <w:tmpl w:val="36386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BE63774"/>
    <w:multiLevelType w:val="hybridMultilevel"/>
    <w:tmpl w:val="499EB0B4"/>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3EE2252E"/>
    <w:multiLevelType w:val="hybridMultilevel"/>
    <w:tmpl w:val="FE9E7E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3F4E652A"/>
    <w:multiLevelType w:val="hybridMultilevel"/>
    <w:tmpl w:val="958ED1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3F723263"/>
    <w:multiLevelType w:val="hybridMultilevel"/>
    <w:tmpl w:val="9864C446"/>
    <w:lvl w:ilvl="0" w:tplc="C05C18B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447F0CE3"/>
    <w:multiLevelType w:val="hybridMultilevel"/>
    <w:tmpl w:val="09E4E01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44DC00B7"/>
    <w:multiLevelType w:val="hybridMultilevel"/>
    <w:tmpl w:val="7812B8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453708D9"/>
    <w:multiLevelType w:val="hybridMultilevel"/>
    <w:tmpl w:val="551A3604"/>
    <w:lvl w:ilvl="0" w:tplc="B628A332">
      <w:start w:val="2"/>
      <w:numFmt w:val="bullet"/>
      <w:lvlText w:val="-"/>
      <w:lvlJc w:val="left"/>
      <w:pPr>
        <w:tabs>
          <w:tab w:val="num" w:pos="720"/>
        </w:tabs>
        <w:ind w:left="720" w:hanging="360"/>
      </w:pPr>
      <w:rPr>
        <w:rFonts w:ascii="Tahoma" w:eastAsia="Times New Roman" w:hAnsi="Tahoma" w:cs="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6BD0025"/>
    <w:multiLevelType w:val="hybridMultilevel"/>
    <w:tmpl w:val="B1FC7C34"/>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5" w15:restartNumberingAfterBreak="0">
    <w:nsid w:val="48693282"/>
    <w:multiLevelType w:val="hybridMultilevel"/>
    <w:tmpl w:val="09E4E01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4B9D1B9D"/>
    <w:multiLevelType w:val="hybridMultilevel"/>
    <w:tmpl w:val="394477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4D601A93"/>
    <w:multiLevelType w:val="hybridMultilevel"/>
    <w:tmpl w:val="FE9E7E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4E4D3107"/>
    <w:multiLevelType w:val="hybridMultilevel"/>
    <w:tmpl w:val="09E4E01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4FB4760E"/>
    <w:multiLevelType w:val="hybridMultilevel"/>
    <w:tmpl w:val="F22E505E"/>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AD33AF"/>
    <w:multiLevelType w:val="hybridMultilevel"/>
    <w:tmpl w:val="00947D74"/>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51697D2E"/>
    <w:multiLevelType w:val="hybridMultilevel"/>
    <w:tmpl w:val="849CD2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52A137F6"/>
    <w:multiLevelType w:val="hybridMultilevel"/>
    <w:tmpl w:val="4FFCD114"/>
    <w:lvl w:ilvl="0" w:tplc="7878EEE0">
      <w:start w:val="1"/>
      <w:numFmt w:val="bullet"/>
      <w:lvlText w:val=""/>
      <w:lvlPicBulletId w:val="0"/>
      <w:lvlJc w:val="left"/>
      <w:pPr>
        <w:tabs>
          <w:tab w:val="num" w:pos="720"/>
        </w:tabs>
        <w:ind w:left="720" w:hanging="360"/>
      </w:pPr>
      <w:rPr>
        <w:rFonts w:ascii="Symbol" w:hAnsi="Symbol" w:hint="default"/>
      </w:rPr>
    </w:lvl>
    <w:lvl w:ilvl="1" w:tplc="CA049666" w:tentative="1">
      <w:start w:val="1"/>
      <w:numFmt w:val="bullet"/>
      <w:lvlText w:val=""/>
      <w:lvlJc w:val="left"/>
      <w:pPr>
        <w:tabs>
          <w:tab w:val="num" w:pos="1440"/>
        </w:tabs>
        <w:ind w:left="1440" w:hanging="360"/>
      </w:pPr>
      <w:rPr>
        <w:rFonts w:ascii="Symbol" w:hAnsi="Symbol" w:hint="default"/>
      </w:rPr>
    </w:lvl>
    <w:lvl w:ilvl="2" w:tplc="69B22FF0" w:tentative="1">
      <w:start w:val="1"/>
      <w:numFmt w:val="bullet"/>
      <w:lvlText w:val=""/>
      <w:lvlJc w:val="left"/>
      <w:pPr>
        <w:tabs>
          <w:tab w:val="num" w:pos="2160"/>
        </w:tabs>
        <w:ind w:left="2160" w:hanging="360"/>
      </w:pPr>
      <w:rPr>
        <w:rFonts w:ascii="Symbol" w:hAnsi="Symbol" w:hint="default"/>
      </w:rPr>
    </w:lvl>
    <w:lvl w:ilvl="3" w:tplc="6CE0403A" w:tentative="1">
      <w:start w:val="1"/>
      <w:numFmt w:val="bullet"/>
      <w:lvlText w:val=""/>
      <w:lvlJc w:val="left"/>
      <w:pPr>
        <w:tabs>
          <w:tab w:val="num" w:pos="2880"/>
        </w:tabs>
        <w:ind w:left="2880" w:hanging="360"/>
      </w:pPr>
      <w:rPr>
        <w:rFonts w:ascii="Symbol" w:hAnsi="Symbol" w:hint="default"/>
      </w:rPr>
    </w:lvl>
    <w:lvl w:ilvl="4" w:tplc="699AAACC" w:tentative="1">
      <w:start w:val="1"/>
      <w:numFmt w:val="bullet"/>
      <w:lvlText w:val=""/>
      <w:lvlJc w:val="left"/>
      <w:pPr>
        <w:tabs>
          <w:tab w:val="num" w:pos="3600"/>
        </w:tabs>
        <w:ind w:left="3600" w:hanging="360"/>
      </w:pPr>
      <w:rPr>
        <w:rFonts w:ascii="Symbol" w:hAnsi="Symbol" w:hint="default"/>
      </w:rPr>
    </w:lvl>
    <w:lvl w:ilvl="5" w:tplc="C42A33B4" w:tentative="1">
      <w:start w:val="1"/>
      <w:numFmt w:val="bullet"/>
      <w:lvlText w:val=""/>
      <w:lvlJc w:val="left"/>
      <w:pPr>
        <w:tabs>
          <w:tab w:val="num" w:pos="4320"/>
        </w:tabs>
        <w:ind w:left="4320" w:hanging="360"/>
      </w:pPr>
      <w:rPr>
        <w:rFonts w:ascii="Symbol" w:hAnsi="Symbol" w:hint="default"/>
      </w:rPr>
    </w:lvl>
    <w:lvl w:ilvl="6" w:tplc="ED240796" w:tentative="1">
      <w:start w:val="1"/>
      <w:numFmt w:val="bullet"/>
      <w:lvlText w:val=""/>
      <w:lvlJc w:val="left"/>
      <w:pPr>
        <w:tabs>
          <w:tab w:val="num" w:pos="5040"/>
        </w:tabs>
        <w:ind w:left="5040" w:hanging="360"/>
      </w:pPr>
      <w:rPr>
        <w:rFonts w:ascii="Symbol" w:hAnsi="Symbol" w:hint="default"/>
      </w:rPr>
    </w:lvl>
    <w:lvl w:ilvl="7" w:tplc="63D0B734" w:tentative="1">
      <w:start w:val="1"/>
      <w:numFmt w:val="bullet"/>
      <w:lvlText w:val=""/>
      <w:lvlJc w:val="left"/>
      <w:pPr>
        <w:tabs>
          <w:tab w:val="num" w:pos="5760"/>
        </w:tabs>
        <w:ind w:left="5760" w:hanging="360"/>
      </w:pPr>
      <w:rPr>
        <w:rFonts w:ascii="Symbol" w:hAnsi="Symbol" w:hint="default"/>
      </w:rPr>
    </w:lvl>
    <w:lvl w:ilvl="8" w:tplc="BA4C90BC" w:tentative="1">
      <w:start w:val="1"/>
      <w:numFmt w:val="bullet"/>
      <w:lvlText w:val=""/>
      <w:lvlJc w:val="left"/>
      <w:pPr>
        <w:tabs>
          <w:tab w:val="num" w:pos="6480"/>
        </w:tabs>
        <w:ind w:left="6480" w:hanging="360"/>
      </w:pPr>
      <w:rPr>
        <w:rFonts w:ascii="Symbol" w:hAnsi="Symbol" w:hint="default"/>
      </w:rPr>
    </w:lvl>
  </w:abstractNum>
  <w:abstractNum w:abstractNumId="53" w15:restartNumberingAfterBreak="0">
    <w:nsid w:val="548671EF"/>
    <w:multiLevelType w:val="hybridMultilevel"/>
    <w:tmpl w:val="7BBC627A"/>
    <w:lvl w:ilvl="0" w:tplc="1534BD64">
      <w:start w:val="1"/>
      <w:numFmt w:val="bullet"/>
      <w:lvlText w:val=""/>
      <w:lvlPicBulletId w:val="1"/>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55015DBA"/>
    <w:multiLevelType w:val="hybridMultilevel"/>
    <w:tmpl w:val="FE9E7E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55A905BC"/>
    <w:multiLevelType w:val="hybridMultilevel"/>
    <w:tmpl w:val="7812B8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565E2EA8"/>
    <w:multiLevelType w:val="hybridMultilevel"/>
    <w:tmpl w:val="CE2CFE58"/>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6FE2347"/>
    <w:multiLevelType w:val="multilevel"/>
    <w:tmpl w:val="07988E5C"/>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8" w15:restartNumberingAfterBreak="0">
    <w:nsid w:val="58EA4B46"/>
    <w:multiLevelType w:val="multilevel"/>
    <w:tmpl w:val="AD8C5E82"/>
    <w:lvl w:ilvl="0">
      <w:start w:val="1"/>
      <w:numFmt w:val="decimal"/>
      <w:lvlText w:val="%1."/>
      <w:lvlJc w:val="left"/>
      <w:pPr>
        <w:ind w:left="720" w:hanging="360"/>
      </w:pPr>
      <w:rPr>
        <w:lang w:val="pl-PL"/>
      </w:rPr>
    </w:lvl>
    <w:lvl w:ilvl="1">
      <w:start w:val="3"/>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9" w15:restartNumberingAfterBreak="0">
    <w:nsid w:val="59FA19AC"/>
    <w:multiLevelType w:val="hybridMultilevel"/>
    <w:tmpl w:val="23AA7F12"/>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5A251621"/>
    <w:multiLevelType w:val="hybridMultilevel"/>
    <w:tmpl w:val="E28A8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A651D27"/>
    <w:multiLevelType w:val="multilevel"/>
    <w:tmpl w:val="DB087F0A"/>
    <w:lvl w:ilvl="0">
      <w:start w:val="1"/>
      <w:numFmt w:val="decimal"/>
      <w:lvlText w:val="%1."/>
      <w:lvlJc w:val="left"/>
      <w:pPr>
        <w:ind w:left="720" w:hanging="360"/>
      </w:pPr>
    </w:lvl>
    <w:lvl w:ilvl="1">
      <w:start w:val="3"/>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2" w15:restartNumberingAfterBreak="0">
    <w:nsid w:val="61F1379C"/>
    <w:multiLevelType w:val="hybridMultilevel"/>
    <w:tmpl w:val="3EA4A9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3" w15:restartNumberingAfterBreak="0">
    <w:nsid w:val="628C5F14"/>
    <w:multiLevelType w:val="hybridMultilevel"/>
    <w:tmpl w:val="042EB984"/>
    <w:lvl w:ilvl="0" w:tplc="77BA9F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2AF2CA4"/>
    <w:multiLevelType w:val="hybridMultilevel"/>
    <w:tmpl w:val="499EB0B4"/>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5" w15:restartNumberingAfterBreak="0">
    <w:nsid w:val="62CA1B4D"/>
    <w:multiLevelType w:val="hybridMultilevel"/>
    <w:tmpl w:val="0AF80BBC"/>
    <w:lvl w:ilvl="0" w:tplc="1534BD64">
      <w:start w:val="1"/>
      <w:numFmt w:val="bullet"/>
      <w:lvlText w:val=""/>
      <w:lvlPicBulletId w:val="1"/>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 w15:restartNumberingAfterBreak="0">
    <w:nsid w:val="643D3A41"/>
    <w:multiLevelType w:val="hybridMultilevel"/>
    <w:tmpl w:val="FE9E7E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6E2557BF"/>
    <w:multiLevelType w:val="hybridMultilevel"/>
    <w:tmpl w:val="27A8C84C"/>
    <w:lvl w:ilvl="0" w:tplc="817029F8">
      <w:start w:val="1"/>
      <w:numFmt w:val="lowerLetter"/>
      <w:lvlText w:val="%1)"/>
      <w:lvlJc w:val="left"/>
      <w:pPr>
        <w:ind w:left="720" w:hanging="360"/>
      </w:pPr>
      <w:rPr>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F4E4C9F"/>
    <w:multiLevelType w:val="hybridMultilevel"/>
    <w:tmpl w:val="DEEA4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0931808"/>
    <w:multiLevelType w:val="multilevel"/>
    <w:tmpl w:val="DB087F0A"/>
    <w:lvl w:ilvl="0">
      <w:start w:val="1"/>
      <w:numFmt w:val="decimal"/>
      <w:lvlText w:val="%1."/>
      <w:lvlJc w:val="left"/>
      <w:pPr>
        <w:ind w:left="720" w:hanging="360"/>
      </w:pPr>
    </w:lvl>
    <w:lvl w:ilvl="1">
      <w:start w:val="3"/>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0" w15:restartNumberingAfterBreak="0">
    <w:nsid w:val="74B16B0E"/>
    <w:multiLevelType w:val="hybridMultilevel"/>
    <w:tmpl w:val="09E4E01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79214000"/>
    <w:multiLevelType w:val="hybridMultilevel"/>
    <w:tmpl w:val="09E4E01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79CE1A81"/>
    <w:multiLevelType w:val="hybridMultilevel"/>
    <w:tmpl w:val="A588E0D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A4A3788"/>
    <w:multiLevelType w:val="hybridMultilevel"/>
    <w:tmpl w:val="10862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F2F74E6"/>
    <w:multiLevelType w:val="hybridMultilevel"/>
    <w:tmpl w:val="499EB0B4"/>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abstractNumId w:val="12"/>
  </w:num>
  <w:num w:numId="2">
    <w:abstractNumId w:val="49"/>
  </w:num>
  <w:num w:numId="3">
    <w:abstractNumId w:val="56"/>
  </w:num>
  <w:num w:numId="4">
    <w:abstractNumId w:val="39"/>
  </w:num>
  <w:num w:numId="5">
    <w:abstractNumId w:val="50"/>
  </w:num>
  <w:num w:numId="6">
    <w:abstractNumId w:val="23"/>
  </w:num>
  <w:num w:numId="7">
    <w:abstractNumId w:val="15"/>
  </w:num>
  <w:num w:numId="8">
    <w:abstractNumId w:val="21"/>
  </w:num>
  <w:num w:numId="9">
    <w:abstractNumId w:val="9"/>
  </w:num>
  <w:num w:numId="10">
    <w:abstractNumId w:val="8"/>
  </w:num>
  <w:num w:numId="11">
    <w:abstractNumId w:val="40"/>
  </w:num>
  <w:num w:numId="12">
    <w:abstractNumId w:val="36"/>
  </w:num>
  <w:num w:numId="13">
    <w:abstractNumId w:val="68"/>
  </w:num>
  <w:num w:numId="14">
    <w:abstractNumId w:val="60"/>
  </w:num>
  <w:num w:numId="15">
    <w:abstractNumId w:val="16"/>
  </w:num>
  <w:num w:numId="16">
    <w:abstractNumId w:val="25"/>
  </w:num>
  <w:num w:numId="17">
    <w:abstractNumId w:val="67"/>
  </w:num>
  <w:num w:numId="18">
    <w:abstractNumId w:val="57"/>
  </w:num>
  <w:num w:numId="19">
    <w:abstractNumId w:val="24"/>
  </w:num>
  <w:num w:numId="20">
    <w:abstractNumId w:val="51"/>
  </w:num>
  <w:num w:numId="21">
    <w:abstractNumId w:val="62"/>
  </w:num>
  <w:num w:numId="22">
    <w:abstractNumId w:val="48"/>
  </w:num>
  <w:num w:numId="23">
    <w:abstractNumId w:val="31"/>
  </w:num>
  <w:num w:numId="24">
    <w:abstractNumId w:val="6"/>
  </w:num>
  <w:num w:numId="25">
    <w:abstractNumId w:val="7"/>
  </w:num>
  <w:num w:numId="26">
    <w:abstractNumId w:val="41"/>
  </w:num>
  <w:num w:numId="27">
    <w:abstractNumId w:val="71"/>
  </w:num>
  <w:num w:numId="28">
    <w:abstractNumId w:val="45"/>
  </w:num>
  <w:num w:numId="29">
    <w:abstractNumId w:val="13"/>
  </w:num>
  <w:num w:numId="30">
    <w:abstractNumId w:val="0"/>
  </w:num>
  <w:num w:numId="31">
    <w:abstractNumId w:val="14"/>
  </w:num>
  <w:num w:numId="32">
    <w:abstractNumId w:val="2"/>
  </w:num>
  <w:num w:numId="33">
    <w:abstractNumId w:val="33"/>
  </w:num>
  <w:num w:numId="34">
    <w:abstractNumId w:val="22"/>
  </w:num>
  <w:num w:numId="35">
    <w:abstractNumId w:val="70"/>
  </w:num>
  <w:num w:numId="36">
    <w:abstractNumId w:val="42"/>
  </w:num>
  <w:num w:numId="37">
    <w:abstractNumId w:val="55"/>
  </w:num>
  <w:num w:numId="38">
    <w:abstractNumId w:val="5"/>
  </w:num>
  <w:num w:numId="39">
    <w:abstractNumId w:val="61"/>
  </w:num>
  <w:num w:numId="40">
    <w:abstractNumId w:val="66"/>
  </w:num>
  <w:num w:numId="41">
    <w:abstractNumId w:val="47"/>
  </w:num>
  <w:num w:numId="42">
    <w:abstractNumId w:val="11"/>
  </w:num>
  <w:num w:numId="43">
    <w:abstractNumId w:val="54"/>
  </w:num>
  <w:num w:numId="44">
    <w:abstractNumId w:val="38"/>
  </w:num>
  <w:num w:numId="45">
    <w:abstractNumId w:val="28"/>
  </w:num>
  <w:num w:numId="46">
    <w:abstractNumId w:val="46"/>
  </w:num>
  <w:num w:numId="47">
    <w:abstractNumId w:val="35"/>
  </w:num>
  <w:num w:numId="48">
    <w:abstractNumId w:val="32"/>
  </w:num>
  <w:num w:numId="49">
    <w:abstractNumId w:val="19"/>
  </w:num>
  <w:num w:numId="50">
    <w:abstractNumId w:val="17"/>
  </w:num>
  <w:num w:numId="51">
    <w:abstractNumId w:val="29"/>
  </w:num>
  <w:num w:numId="52">
    <w:abstractNumId w:val="63"/>
  </w:num>
  <w:num w:numId="53">
    <w:abstractNumId w:val="69"/>
  </w:num>
  <w:num w:numId="54">
    <w:abstractNumId w:val="58"/>
  </w:num>
  <w:num w:numId="55">
    <w:abstractNumId w:val="59"/>
  </w:num>
  <w:num w:numId="56">
    <w:abstractNumId w:val="37"/>
  </w:num>
  <w:num w:numId="57">
    <w:abstractNumId w:val="64"/>
  </w:num>
  <w:num w:numId="58">
    <w:abstractNumId w:val="18"/>
  </w:num>
  <w:num w:numId="59">
    <w:abstractNumId w:val="27"/>
  </w:num>
  <w:num w:numId="60">
    <w:abstractNumId w:val="1"/>
  </w:num>
  <w:num w:numId="61">
    <w:abstractNumId w:val="74"/>
  </w:num>
  <w:num w:numId="62">
    <w:abstractNumId w:val="30"/>
  </w:num>
  <w:num w:numId="63">
    <w:abstractNumId w:val="44"/>
  </w:num>
  <w:num w:numId="64">
    <w:abstractNumId w:val="73"/>
  </w:num>
  <w:num w:numId="65">
    <w:abstractNumId w:val="52"/>
  </w:num>
  <w:num w:numId="66">
    <w:abstractNumId w:val="3"/>
  </w:num>
  <w:num w:numId="67">
    <w:abstractNumId w:val="10"/>
  </w:num>
  <w:num w:numId="68">
    <w:abstractNumId w:val="65"/>
  </w:num>
  <w:num w:numId="69">
    <w:abstractNumId w:val="53"/>
  </w:num>
  <w:num w:numId="70">
    <w:abstractNumId w:val="20"/>
  </w:num>
  <w:num w:numId="71">
    <w:abstractNumId w:val="43"/>
  </w:num>
  <w:num w:numId="72">
    <w:abstractNumId w:val="4"/>
  </w:num>
  <w:num w:numId="73">
    <w:abstractNumId w:val="26"/>
  </w:num>
  <w:num w:numId="74">
    <w:abstractNumId w:val="34"/>
  </w:num>
  <w:num w:numId="75">
    <w:abstractNumId w:val="72"/>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2BC"/>
    <w:rsid w:val="0000047B"/>
    <w:rsid w:val="00002555"/>
    <w:rsid w:val="00002751"/>
    <w:rsid w:val="00002761"/>
    <w:rsid w:val="0000342C"/>
    <w:rsid w:val="000045DA"/>
    <w:rsid w:val="00004F37"/>
    <w:rsid w:val="00005417"/>
    <w:rsid w:val="00005A34"/>
    <w:rsid w:val="00005F9F"/>
    <w:rsid w:val="0000618F"/>
    <w:rsid w:val="00007577"/>
    <w:rsid w:val="000078B7"/>
    <w:rsid w:val="00010479"/>
    <w:rsid w:val="0001107F"/>
    <w:rsid w:val="00012013"/>
    <w:rsid w:val="000123D4"/>
    <w:rsid w:val="00013676"/>
    <w:rsid w:val="000145D9"/>
    <w:rsid w:val="00014BAB"/>
    <w:rsid w:val="00015A73"/>
    <w:rsid w:val="00015B7C"/>
    <w:rsid w:val="0001639E"/>
    <w:rsid w:val="00016636"/>
    <w:rsid w:val="00017D31"/>
    <w:rsid w:val="00017E4E"/>
    <w:rsid w:val="000203A5"/>
    <w:rsid w:val="00020E7D"/>
    <w:rsid w:val="00020EB2"/>
    <w:rsid w:val="00021387"/>
    <w:rsid w:val="000245B9"/>
    <w:rsid w:val="00024758"/>
    <w:rsid w:val="00024DFA"/>
    <w:rsid w:val="0002551F"/>
    <w:rsid w:val="00025D9A"/>
    <w:rsid w:val="0002663F"/>
    <w:rsid w:val="00027C37"/>
    <w:rsid w:val="00030B76"/>
    <w:rsid w:val="00033A55"/>
    <w:rsid w:val="00035382"/>
    <w:rsid w:val="0003579B"/>
    <w:rsid w:val="00035980"/>
    <w:rsid w:val="0003621A"/>
    <w:rsid w:val="00041514"/>
    <w:rsid w:val="000418A8"/>
    <w:rsid w:val="0004384F"/>
    <w:rsid w:val="000462DD"/>
    <w:rsid w:val="00046B59"/>
    <w:rsid w:val="00047150"/>
    <w:rsid w:val="000473AD"/>
    <w:rsid w:val="000473CC"/>
    <w:rsid w:val="0005386C"/>
    <w:rsid w:val="0005474A"/>
    <w:rsid w:val="00054DEB"/>
    <w:rsid w:val="0005529C"/>
    <w:rsid w:val="00055C5E"/>
    <w:rsid w:val="000560D5"/>
    <w:rsid w:val="000566DA"/>
    <w:rsid w:val="000578EF"/>
    <w:rsid w:val="00057CA3"/>
    <w:rsid w:val="0006195D"/>
    <w:rsid w:val="00061A31"/>
    <w:rsid w:val="000638A3"/>
    <w:rsid w:val="00064103"/>
    <w:rsid w:val="0006413E"/>
    <w:rsid w:val="00064553"/>
    <w:rsid w:val="0006493E"/>
    <w:rsid w:val="00064B0B"/>
    <w:rsid w:val="00065BA8"/>
    <w:rsid w:val="00066812"/>
    <w:rsid w:val="000668BA"/>
    <w:rsid w:val="00066C1A"/>
    <w:rsid w:val="00067504"/>
    <w:rsid w:val="00067FDF"/>
    <w:rsid w:val="000703DD"/>
    <w:rsid w:val="00070747"/>
    <w:rsid w:val="00070A93"/>
    <w:rsid w:val="00071A9B"/>
    <w:rsid w:val="00072306"/>
    <w:rsid w:val="000727BF"/>
    <w:rsid w:val="00073535"/>
    <w:rsid w:val="00075515"/>
    <w:rsid w:val="0007631C"/>
    <w:rsid w:val="0007701B"/>
    <w:rsid w:val="00077345"/>
    <w:rsid w:val="0008020C"/>
    <w:rsid w:val="00080356"/>
    <w:rsid w:val="00081288"/>
    <w:rsid w:val="00082511"/>
    <w:rsid w:val="00083064"/>
    <w:rsid w:val="00083177"/>
    <w:rsid w:val="00084668"/>
    <w:rsid w:val="00084ADE"/>
    <w:rsid w:val="0008581E"/>
    <w:rsid w:val="0008734D"/>
    <w:rsid w:val="0008789E"/>
    <w:rsid w:val="00090002"/>
    <w:rsid w:val="0009064E"/>
    <w:rsid w:val="00090960"/>
    <w:rsid w:val="0009135F"/>
    <w:rsid w:val="00091602"/>
    <w:rsid w:val="00092614"/>
    <w:rsid w:val="000929E3"/>
    <w:rsid w:val="00092A23"/>
    <w:rsid w:val="00093A6C"/>
    <w:rsid w:val="0009427D"/>
    <w:rsid w:val="0009667F"/>
    <w:rsid w:val="0009710A"/>
    <w:rsid w:val="00097178"/>
    <w:rsid w:val="00097714"/>
    <w:rsid w:val="00097DCD"/>
    <w:rsid w:val="000A1484"/>
    <w:rsid w:val="000A14A4"/>
    <w:rsid w:val="000A1BA3"/>
    <w:rsid w:val="000A2E34"/>
    <w:rsid w:val="000A49FB"/>
    <w:rsid w:val="000A54E0"/>
    <w:rsid w:val="000A6AA3"/>
    <w:rsid w:val="000A72B9"/>
    <w:rsid w:val="000A74F8"/>
    <w:rsid w:val="000A78E0"/>
    <w:rsid w:val="000A7C01"/>
    <w:rsid w:val="000A7E2E"/>
    <w:rsid w:val="000B0225"/>
    <w:rsid w:val="000B034D"/>
    <w:rsid w:val="000B0464"/>
    <w:rsid w:val="000B0B1D"/>
    <w:rsid w:val="000B13A4"/>
    <w:rsid w:val="000B1CEC"/>
    <w:rsid w:val="000B3470"/>
    <w:rsid w:val="000B34A4"/>
    <w:rsid w:val="000B6277"/>
    <w:rsid w:val="000C03DA"/>
    <w:rsid w:val="000C0692"/>
    <w:rsid w:val="000C356B"/>
    <w:rsid w:val="000C4DF1"/>
    <w:rsid w:val="000C6AB3"/>
    <w:rsid w:val="000C7283"/>
    <w:rsid w:val="000C7D72"/>
    <w:rsid w:val="000D0234"/>
    <w:rsid w:val="000D1124"/>
    <w:rsid w:val="000D18CE"/>
    <w:rsid w:val="000D2893"/>
    <w:rsid w:val="000D3ECA"/>
    <w:rsid w:val="000D4E3C"/>
    <w:rsid w:val="000D5399"/>
    <w:rsid w:val="000D6A0D"/>
    <w:rsid w:val="000E1F59"/>
    <w:rsid w:val="000E2142"/>
    <w:rsid w:val="000E2604"/>
    <w:rsid w:val="000E2BE5"/>
    <w:rsid w:val="000E41AE"/>
    <w:rsid w:val="000E482A"/>
    <w:rsid w:val="000E5388"/>
    <w:rsid w:val="000E58CA"/>
    <w:rsid w:val="000E5F5D"/>
    <w:rsid w:val="000E6453"/>
    <w:rsid w:val="000E7382"/>
    <w:rsid w:val="000E78D3"/>
    <w:rsid w:val="000F12CF"/>
    <w:rsid w:val="000F19DE"/>
    <w:rsid w:val="000F1AC6"/>
    <w:rsid w:val="000F1EDC"/>
    <w:rsid w:val="000F2250"/>
    <w:rsid w:val="000F26FF"/>
    <w:rsid w:val="000F2757"/>
    <w:rsid w:val="000F29BE"/>
    <w:rsid w:val="000F2F6A"/>
    <w:rsid w:val="000F387D"/>
    <w:rsid w:val="000F39B0"/>
    <w:rsid w:val="000F3CD1"/>
    <w:rsid w:val="000F5D27"/>
    <w:rsid w:val="000F634A"/>
    <w:rsid w:val="000F6654"/>
    <w:rsid w:val="000F67A9"/>
    <w:rsid w:val="000F7808"/>
    <w:rsid w:val="000F7DD9"/>
    <w:rsid w:val="000F7DEA"/>
    <w:rsid w:val="00100F70"/>
    <w:rsid w:val="0010124C"/>
    <w:rsid w:val="001013E4"/>
    <w:rsid w:val="00101BFB"/>
    <w:rsid w:val="001021C2"/>
    <w:rsid w:val="0010263F"/>
    <w:rsid w:val="00102D03"/>
    <w:rsid w:val="00103E0E"/>
    <w:rsid w:val="00104334"/>
    <w:rsid w:val="00105D50"/>
    <w:rsid w:val="00105ED3"/>
    <w:rsid w:val="00106025"/>
    <w:rsid w:val="001060E6"/>
    <w:rsid w:val="001064CE"/>
    <w:rsid w:val="00106878"/>
    <w:rsid w:val="001069E6"/>
    <w:rsid w:val="00106A7A"/>
    <w:rsid w:val="00107ED4"/>
    <w:rsid w:val="001113DE"/>
    <w:rsid w:val="00111852"/>
    <w:rsid w:val="00111E5E"/>
    <w:rsid w:val="00112137"/>
    <w:rsid w:val="00113A00"/>
    <w:rsid w:val="00113D05"/>
    <w:rsid w:val="00113E2A"/>
    <w:rsid w:val="00114182"/>
    <w:rsid w:val="001145A7"/>
    <w:rsid w:val="00114660"/>
    <w:rsid w:val="0011502D"/>
    <w:rsid w:val="001166C9"/>
    <w:rsid w:val="001176B2"/>
    <w:rsid w:val="00117933"/>
    <w:rsid w:val="00120BC4"/>
    <w:rsid w:val="001213C1"/>
    <w:rsid w:val="00121905"/>
    <w:rsid w:val="00121C6C"/>
    <w:rsid w:val="00122152"/>
    <w:rsid w:val="001237FE"/>
    <w:rsid w:val="001239E2"/>
    <w:rsid w:val="0012561F"/>
    <w:rsid w:val="00125C72"/>
    <w:rsid w:val="00126FA2"/>
    <w:rsid w:val="001279B5"/>
    <w:rsid w:val="00130EA6"/>
    <w:rsid w:val="00131BB9"/>
    <w:rsid w:val="00132109"/>
    <w:rsid w:val="00132132"/>
    <w:rsid w:val="0013230F"/>
    <w:rsid w:val="00133860"/>
    <w:rsid w:val="00134B7A"/>
    <w:rsid w:val="001357C4"/>
    <w:rsid w:val="001359CD"/>
    <w:rsid w:val="00135ACD"/>
    <w:rsid w:val="00135EC2"/>
    <w:rsid w:val="00136DEB"/>
    <w:rsid w:val="00140795"/>
    <w:rsid w:val="00141E13"/>
    <w:rsid w:val="00142804"/>
    <w:rsid w:val="001436D2"/>
    <w:rsid w:val="00143B8C"/>
    <w:rsid w:val="00143F9C"/>
    <w:rsid w:val="00144573"/>
    <w:rsid w:val="00144CC2"/>
    <w:rsid w:val="00144D9C"/>
    <w:rsid w:val="001450E1"/>
    <w:rsid w:val="00145A10"/>
    <w:rsid w:val="00146702"/>
    <w:rsid w:val="00150BBC"/>
    <w:rsid w:val="00150E40"/>
    <w:rsid w:val="00152B91"/>
    <w:rsid w:val="00152CC1"/>
    <w:rsid w:val="00153519"/>
    <w:rsid w:val="001536D9"/>
    <w:rsid w:val="00153853"/>
    <w:rsid w:val="00154284"/>
    <w:rsid w:val="0015601C"/>
    <w:rsid w:val="0015640D"/>
    <w:rsid w:val="0016295E"/>
    <w:rsid w:val="00163638"/>
    <w:rsid w:val="00164CEC"/>
    <w:rsid w:val="00165418"/>
    <w:rsid w:val="00165A30"/>
    <w:rsid w:val="0016650F"/>
    <w:rsid w:val="00166F00"/>
    <w:rsid w:val="00167F32"/>
    <w:rsid w:val="001700D5"/>
    <w:rsid w:val="00170E1D"/>
    <w:rsid w:val="00171166"/>
    <w:rsid w:val="0017151A"/>
    <w:rsid w:val="0017191C"/>
    <w:rsid w:val="00171FF6"/>
    <w:rsid w:val="001726D6"/>
    <w:rsid w:val="00172844"/>
    <w:rsid w:val="0017286B"/>
    <w:rsid w:val="0017411F"/>
    <w:rsid w:val="0017525A"/>
    <w:rsid w:val="00177D2D"/>
    <w:rsid w:val="00177D97"/>
    <w:rsid w:val="00177E82"/>
    <w:rsid w:val="00180039"/>
    <w:rsid w:val="00180640"/>
    <w:rsid w:val="00181322"/>
    <w:rsid w:val="0018142B"/>
    <w:rsid w:val="00182E73"/>
    <w:rsid w:val="00183F33"/>
    <w:rsid w:val="00185021"/>
    <w:rsid w:val="001855C5"/>
    <w:rsid w:val="00185984"/>
    <w:rsid w:val="00186671"/>
    <w:rsid w:val="00186A08"/>
    <w:rsid w:val="00187AF9"/>
    <w:rsid w:val="00190985"/>
    <w:rsid w:val="00191AE6"/>
    <w:rsid w:val="00192632"/>
    <w:rsid w:val="00192C30"/>
    <w:rsid w:val="0019357D"/>
    <w:rsid w:val="00194044"/>
    <w:rsid w:val="001942D2"/>
    <w:rsid w:val="00194724"/>
    <w:rsid w:val="001A0530"/>
    <w:rsid w:val="001A13CB"/>
    <w:rsid w:val="001A2282"/>
    <w:rsid w:val="001A2A24"/>
    <w:rsid w:val="001A371F"/>
    <w:rsid w:val="001A3B93"/>
    <w:rsid w:val="001A4468"/>
    <w:rsid w:val="001A6519"/>
    <w:rsid w:val="001A66C2"/>
    <w:rsid w:val="001A68DE"/>
    <w:rsid w:val="001A760E"/>
    <w:rsid w:val="001A7858"/>
    <w:rsid w:val="001A7C11"/>
    <w:rsid w:val="001B10E6"/>
    <w:rsid w:val="001B2469"/>
    <w:rsid w:val="001B2868"/>
    <w:rsid w:val="001B3257"/>
    <w:rsid w:val="001B469F"/>
    <w:rsid w:val="001B485A"/>
    <w:rsid w:val="001B5B21"/>
    <w:rsid w:val="001B6790"/>
    <w:rsid w:val="001B6B0D"/>
    <w:rsid w:val="001B7BF8"/>
    <w:rsid w:val="001C1AE5"/>
    <w:rsid w:val="001C20FC"/>
    <w:rsid w:val="001C2A6A"/>
    <w:rsid w:val="001C2A7A"/>
    <w:rsid w:val="001C2B0A"/>
    <w:rsid w:val="001C4910"/>
    <w:rsid w:val="001C5F14"/>
    <w:rsid w:val="001C7242"/>
    <w:rsid w:val="001C7424"/>
    <w:rsid w:val="001C7CCA"/>
    <w:rsid w:val="001C7F57"/>
    <w:rsid w:val="001D0022"/>
    <w:rsid w:val="001D259B"/>
    <w:rsid w:val="001D27EF"/>
    <w:rsid w:val="001D2DD2"/>
    <w:rsid w:val="001D3BF9"/>
    <w:rsid w:val="001D4724"/>
    <w:rsid w:val="001D58A3"/>
    <w:rsid w:val="001D70DA"/>
    <w:rsid w:val="001D775A"/>
    <w:rsid w:val="001D7E73"/>
    <w:rsid w:val="001E1088"/>
    <w:rsid w:val="001E1ED5"/>
    <w:rsid w:val="001E55A8"/>
    <w:rsid w:val="001E585A"/>
    <w:rsid w:val="001E592E"/>
    <w:rsid w:val="001E686C"/>
    <w:rsid w:val="001E7CD9"/>
    <w:rsid w:val="001E7E03"/>
    <w:rsid w:val="001F022F"/>
    <w:rsid w:val="001F0666"/>
    <w:rsid w:val="001F1C10"/>
    <w:rsid w:val="001F38F6"/>
    <w:rsid w:val="001F4E99"/>
    <w:rsid w:val="001F4EBB"/>
    <w:rsid w:val="001F5426"/>
    <w:rsid w:val="001F5F92"/>
    <w:rsid w:val="002019F2"/>
    <w:rsid w:val="00201A4A"/>
    <w:rsid w:val="00201BD5"/>
    <w:rsid w:val="002023F6"/>
    <w:rsid w:val="00203385"/>
    <w:rsid w:val="002034F6"/>
    <w:rsid w:val="00203784"/>
    <w:rsid w:val="002039FC"/>
    <w:rsid w:val="00205305"/>
    <w:rsid w:val="00205D6E"/>
    <w:rsid w:val="00205F53"/>
    <w:rsid w:val="00206D26"/>
    <w:rsid w:val="002077FB"/>
    <w:rsid w:val="002103C2"/>
    <w:rsid w:val="00210EBB"/>
    <w:rsid w:val="002116AA"/>
    <w:rsid w:val="00211772"/>
    <w:rsid w:val="00212201"/>
    <w:rsid w:val="00212ED7"/>
    <w:rsid w:val="00213CB9"/>
    <w:rsid w:val="00214AE9"/>
    <w:rsid w:val="00215D10"/>
    <w:rsid w:val="00216D16"/>
    <w:rsid w:val="00216E5C"/>
    <w:rsid w:val="0021751C"/>
    <w:rsid w:val="00217639"/>
    <w:rsid w:val="002200CC"/>
    <w:rsid w:val="00220552"/>
    <w:rsid w:val="00220CC4"/>
    <w:rsid w:val="00221649"/>
    <w:rsid w:val="00221BC8"/>
    <w:rsid w:val="002234A4"/>
    <w:rsid w:val="0022383A"/>
    <w:rsid w:val="00224849"/>
    <w:rsid w:val="00224E33"/>
    <w:rsid w:val="00225253"/>
    <w:rsid w:val="00225BC9"/>
    <w:rsid w:val="002268AE"/>
    <w:rsid w:val="00226D01"/>
    <w:rsid w:val="0022718E"/>
    <w:rsid w:val="002271AF"/>
    <w:rsid w:val="00227A3A"/>
    <w:rsid w:val="0023009A"/>
    <w:rsid w:val="0023099E"/>
    <w:rsid w:val="00231156"/>
    <w:rsid w:val="00232754"/>
    <w:rsid w:val="00234C8A"/>
    <w:rsid w:val="00235FC3"/>
    <w:rsid w:val="002364F3"/>
    <w:rsid w:val="002374A9"/>
    <w:rsid w:val="0024000A"/>
    <w:rsid w:val="002401A0"/>
    <w:rsid w:val="00241E8A"/>
    <w:rsid w:val="00242503"/>
    <w:rsid w:val="00242FF4"/>
    <w:rsid w:val="0024370C"/>
    <w:rsid w:val="002448BD"/>
    <w:rsid w:val="00244C4B"/>
    <w:rsid w:val="0024544A"/>
    <w:rsid w:val="00245833"/>
    <w:rsid w:val="00246D6C"/>
    <w:rsid w:val="002478F6"/>
    <w:rsid w:val="00250BDA"/>
    <w:rsid w:val="00250CAE"/>
    <w:rsid w:val="00252752"/>
    <w:rsid w:val="0025276E"/>
    <w:rsid w:val="00252AF5"/>
    <w:rsid w:val="00252B12"/>
    <w:rsid w:val="00253841"/>
    <w:rsid w:val="002541DB"/>
    <w:rsid w:val="00254FD3"/>
    <w:rsid w:val="002557B3"/>
    <w:rsid w:val="00257358"/>
    <w:rsid w:val="00260CB2"/>
    <w:rsid w:val="00261D24"/>
    <w:rsid w:val="00261FDB"/>
    <w:rsid w:val="00262CB0"/>
    <w:rsid w:val="0026459D"/>
    <w:rsid w:val="00264884"/>
    <w:rsid w:val="00264C63"/>
    <w:rsid w:val="00264DBA"/>
    <w:rsid w:val="00265804"/>
    <w:rsid w:val="00267135"/>
    <w:rsid w:val="002675BF"/>
    <w:rsid w:val="002709C0"/>
    <w:rsid w:val="00271626"/>
    <w:rsid w:val="00271E31"/>
    <w:rsid w:val="00272297"/>
    <w:rsid w:val="00272D1D"/>
    <w:rsid w:val="00272EF9"/>
    <w:rsid w:val="00274A1C"/>
    <w:rsid w:val="00274D1A"/>
    <w:rsid w:val="00275468"/>
    <w:rsid w:val="002755D9"/>
    <w:rsid w:val="00276357"/>
    <w:rsid w:val="00280893"/>
    <w:rsid w:val="00281033"/>
    <w:rsid w:val="00282A33"/>
    <w:rsid w:val="00283CF2"/>
    <w:rsid w:val="002844A4"/>
    <w:rsid w:val="00284F31"/>
    <w:rsid w:val="00286B25"/>
    <w:rsid w:val="00286CC9"/>
    <w:rsid w:val="00286E06"/>
    <w:rsid w:val="0028752B"/>
    <w:rsid w:val="00287733"/>
    <w:rsid w:val="002878C2"/>
    <w:rsid w:val="00292C8E"/>
    <w:rsid w:val="00295E28"/>
    <w:rsid w:val="00295F71"/>
    <w:rsid w:val="00296419"/>
    <w:rsid w:val="002A13C8"/>
    <w:rsid w:val="002A13D1"/>
    <w:rsid w:val="002A24F2"/>
    <w:rsid w:val="002A3781"/>
    <w:rsid w:val="002A4EF4"/>
    <w:rsid w:val="002A50E1"/>
    <w:rsid w:val="002A5787"/>
    <w:rsid w:val="002A5D96"/>
    <w:rsid w:val="002A7897"/>
    <w:rsid w:val="002B0217"/>
    <w:rsid w:val="002B1DFC"/>
    <w:rsid w:val="002B23F4"/>
    <w:rsid w:val="002B25E9"/>
    <w:rsid w:val="002B3E29"/>
    <w:rsid w:val="002B3FFB"/>
    <w:rsid w:val="002B4167"/>
    <w:rsid w:val="002B458E"/>
    <w:rsid w:val="002B4793"/>
    <w:rsid w:val="002B5A7D"/>
    <w:rsid w:val="002B6184"/>
    <w:rsid w:val="002B73A8"/>
    <w:rsid w:val="002B74B1"/>
    <w:rsid w:val="002B7D0B"/>
    <w:rsid w:val="002C04D2"/>
    <w:rsid w:val="002C071E"/>
    <w:rsid w:val="002C0BF3"/>
    <w:rsid w:val="002C0BF4"/>
    <w:rsid w:val="002C10F2"/>
    <w:rsid w:val="002C1CDE"/>
    <w:rsid w:val="002C1DC6"/>
    <w:rsid w:val="002C30A8"/>
    <w:rsid w:val="002C355C"/>
    <w:rsid w:val="002C503A"/>
    <w:rsid w:val="002C50A1"/>
    <w:rsid w:val="002C5ABB"/>
    <w:rsid w:val="002C5AD6"/>
    <w:rsid w:val="002C5C09"/>
    <w:rsid w:val="002C6894"/>
    <w:rsid w:val="002C7170"/>
    <w:rsid w:val="002C7B64"/>
    <w:rsid w:val="002C7DA6"/>
    <w:rsid w:val="002D2991"/>
    <w:rsid w:val="002D400F"/>
    <w:rsid w:val="002D5D36"/>
    <w:rsid w:val="002D69F9"/>
    <w:rsid w:val="002D7773"/>
    <w:rsid w:val="002D77A5"/>
    <w:rsid w:val="002E0EE0"/>
    <w:rsid w:val="002E137F"/>
    <w:rsid w:val="002E13AC"/>
    <w:rsid w:val="002E19F4"/>
    <w:rsid w:val="002E2273"/>
    <w:rsid w:val="002E2411"/>
    <w:rsid w:val="002E2B63"/>
    <w:rsid w:val="002E3917"/>
    <w:rsid w:val="002E4CB4"/>
    <w:rsid w:val="002E598C"/>
    <w:rsid w:val="002E5ACD"/>
    <w:rsid w:val="002E63C6"/>
    <w:rsid w:val="002E725B"/>
    <w:rsid w:val="002E76F0"/>
    <w:rsid w:val="002F0268"/>
    <w:rsid w:val="002F0413"/>
    <w:rsid w:val="002F497F"/>
    <w:rsid w:val="002F50D8"/>
    <w:rsid w:val="002F574C"/>
    <w:rsid w:val="002F57CA"/>
    <w:rsid w:val="002F59AE"/>
    <w:rsid w:val="002F64EA"/>
    <w:rsid w:val="002F6B09"/>
    <w:rsid w:val="002F6D17"/>
    <w:rsid w:val="002F7624"/>
    <w:rsid w:val="002F792A"/>
    <w:rsid w:val="00300A96"/>
    <w:rsid w:val="0030153A"/>
    <w:rsid w:val="00301F9F"/>
    <w:rsid w:val="00302217"/>
    <w:rsid w:val="003024CE"/>
    <w:rsid w:val="0030302C"/>
    <w:rsid w:val="00306063"/>
    <w:rsid w:val="00306CDB"/>
    <w:rsid w:val="00307141"/>
    <w:rsid w:val="00307D15"/>
    <w:rsid w:val="00307D8F"/>
    <w:rsid w:val="003114AF"/>
    <w:rsid w:val="0031253C"/>
    <w:rsid w:val="00312982"/>
    <w:rsid w:val="00313B8E"/>
    <w:rsid w:val="00314293"/>
    <w:rsid w:val="00314607"/>
    <w:rsid w:val="003157B4"/>
    <w:rsid w:val="003163ED"/>
    <w:rsid w:val="00316C8F"/>
    <w:rsid w:val="003200BF"/>
    <w:rsid w:val="00320E8E"/>
    <w:rsid w:val="00322359"/>
    <w:rsid w:val="00322525"/>
    <w:rsid w:val="00322D12"/>
    <w:rsid w:val="0032485A"/>
    <w:rsid w:val="00325FCC"/>
    <w:rsid w:val="003264E6"/>
    <w:rsid w:val="00326D82"/>
    <w:rsid w:val="00327D6E"/>
    <w:rsid w:val="00330025"/>
    <w:rsid w:val="00330A21"/>
    <w:rsid w:val="00330A8F"/>
    <w:rsid w:val="003310AB"/>
    <w:rsid w:val="003315FB"/>
    <w:rsid w:val="00332035"/>
    <w:rsid w:val="0033265D"/>
    <w:rsid w:val="00333290"/>
    <w:rsid w:val="00333562"/>
    <w:rsid w:val="00333CD4"/>
    <w:rsid w:val="00334263"/>
    <w:rsid w:val="003356BC"/>
    <w:rsid w:val="00335D72"/>
    <w:rsid w:val="00337088"/>
    <w:rsid w:val="00340A1F"/>
    <w:rsid w:val="00340C1A"/>
    <w:rsid w:val="003410C6"/>
    <w:rsid w:val="00341B6A"/>
    <w:rsid w:val="00341DD2"/>
    <w:rsid w:val="00343129"/>
    <w:rsid w:val="00343378"/>
    <w:rsid w:val="00343A15"/>
    <w:rsid w:val="00343C36"/>
    <w:rsid w:val="00344B4A"/>
    <w:rsid w:val="00345515"/>
    <w:rsid w:val="00346208"/>
    <w:rsid w:val="00346297"/>
    <w:rsid w:val="00347924"/>
    <w:rsid w:val="00347F82"/>
    <w:rsid w:val="0035094B"/>
    <w:rsid w:val="00350CC3"/>
    <w:rsid w:val="00351C97"/>
    <w:rsid w:val="00354A25"/>
    <w:rsid w:val="00355B93"/>
    <w:rsid w:val="00356E47"/>
    <w:rsid w:val="00357D3D"/>
    <w:rsid w:val="0036122A"/>
    <w:rsid w:val="003620DB"/>
    <w:rsid w:val="00362F1E"/>
    <w:rsid w:val="003634C0"/>
    <w:rsid w:val="00363B69"/>
    <w:rsid w:val="00366CE0"/>
    <w:rsid w:val="003678D7"/>
    <w:rsid w:val="0037002F"/>
    <w:rsid w:val="003705FB"/>
    <w:rsid w:val="00370E4F"/>
    <w:rsid w:val="003719C7"/>
    <w:rsid w:val="00371AA8"/>
    <w:rsid w:val="00371DB2"/>
    <w:rsid w:val="00372166"/>
    <w:rsid w:val="00373E33"/>
    <w:rsid w:val="003740A5"/>
    <w:rsid w:val="003740BF"/>
    <w:rsid w:val="00375B5F"/>
    <w:rsid w:val="0037619D"/>
    <w:rsid w:val="003761D3"/>
    <w:rsid w:val="00376EDD"/>
    <w:rsid w:val="003774DC"/>
    <w:rsid w:val="00377BD2"/>
    <w:rsid w:val="003803B9"/>
    <w:rsid w:val="003807E2"/>
    <w:rsid w:val="00380B7F"/>
    <w:rsid w:val="003824DE"/>
    <w:rsid w:val="00385143"/>
    <w:rsid w:val="00385B0E"/>
    <w:rsid w:val="00385E86"/>
    <w:rsid w:val="003862BC"/>
    <w:rsid w:val="00386FFD"/>
    <w:rsid w:val="00387D80"/>
    <w:rsid w:val="0039004A"/>
    <w:rsid w:val="00390714"/>
    <w:rsid w:val="0039140D"/>
    <w:rsid w:val="00391FF1"/>
    <w:rsid w:val="00392103"/>
    <w:rsid w:val="003928BE"/>
    <w:rsid w:val="003929DE"/>
    <w:rsid w:val="00392E32"/>
    <w:rsid w:val="003938E6"/>
    <w:rsid w:val="00393BE3"/>
    <w:rsid w:val="00393C0D"/>
    <w:rsid w:val="00394677"/>
    <w:rsid w:val="003957A2"/>
    <w:rsid w:val="00395DA0"/>
    <w:rsid w:val="0039710B"/>
    <w:rsid w:val="003A0343"/>
    <w:rsid w:val="003A0412"/>
    <w:rsid w:val="003A0C6A"/>
    <w:rsid w:val="003A0E96"/>
    <w:rsid w:val="003A315E"/>
    <w:rsid w:val="003A3AFF"/>
    <w:rsid w:val="003A3BA1"/>
    <w:rsid w:val="003A3D93"/>
    <w:rsid w:val="003A3FD9"/>
    <w:rsid w:val="003A4108"/>
    <w:rsid w:val="003A4371"/>
    <w:rsid w:val="003A47E6"/>
    <w:rsid w:val="003A4C30"/>
    <w:rsid w:val="003A4EEC"/>
    <w:rsid w:val="003A6FA1"/>
    <w:rsid w:val="003A7F6E"/>
    <w:rsid w:val="003B110E"/>
    <w:rsid w:val="003B4BCB"/>
    <w:rsid w:val="003B587A"/>
    <w:rsid w:val="003B5B64"/>
    <w:rsid w:val="003B64FF"/>
    <w:rsid w:val="003B6AA0"/>
    <w:rsid w:val="003B6D54"/>
    <w:rsid w:val="003B722E"/>
    <w:rsid w:val="003C00A7"/>
    <w:rsid w:val="003C1BA1"/>
    <w:rsid w:val="003C28E5"/>
    <w:rsid w:val="003C40AC"/>
    <w:rsid w:val="003C435C"/>
    <w:rsid w:val="003C6DB5"/>
    <w:rsid w:val="003C6E62"/>
    <w:rsid w:val="003D062C"/>
    <w:rsid w:val="003D226B"/>
    <w:rsid w:val="003D30AB"/>
    <w:rsid w:val="003D4741"/>
    <w:rsid w:val="003D54BB"/>
    <w:rsid w:val="003D57A9"/>
    <w:rsid w:val="003D67FB"/>
    <w:rsid w:val="003D69D5"/>
    <w:rsid w:val="003D7DC4"/>
    <w:rsid w:val="003E0006"/>
    <w:rsid w:val="003E07AE"/>
    <w:rsid w:val="003E1402"/>
    <w:rsid w:val="003E2284"/>
    <w:rsid w:val="003E407D"/>
    <w:rsid w:val="003E562D"/>
    <w:rsid w:val="003E5B3B"/>
    <w:rsid w:val="003E704D"/>
    <w:rsid w:val="003F03A6"/>
    <w:rsid w:val="003F0A81"/>
    <w:rsid w:val="003F1805"/>
    <w:rsid w:val="003F1D63"/>
    <w:rsid w:val="003F30AD"/>
    <w:rsid w:val="003F389C"/>
    <w:rsid w:val="003F403A"/>
    <w:rsid w:val="003F5500"/>
    <w:rsid w:val="003F5FF1"/>
    <w:rsid w:val="003F6A61"/>
    <w:rsid w:val="00401501"/>
    <w:rsid w:val="00401661"/>
    <w:rsid w:val="00401669"/>
    <w:rsid w:val="00401CD1"/>
    <w:rsid w:val="004029AC"/>
    <w:rsid w:val="00402D6E"/>
    <w:rsid w:val="004030C4"/>
    <w:rsid w:val="00403102"/>
    <w:rsid w:val="00403598"/>
    <w:rsid w:val="0040409A"/>
    <w:rsid w:val="00404D92"/>
    <w:rsid w:val="00406837"/>
    <w:rsid w:val="00407216"/>
    <w:rsid w:val="00410429"/>
    <w:rsid w:val="0041063B"/>
    <w:rsid w:val="004113ED"/>
    <w:rsid w:val="00412076"/>
    <w:rsid w:val="004136D9"/>
    <w:rsid w:val="004137B0"/>
    <w:rsid w:val="0041384C"/>
    <w:rsid w:val="00413E54"/>
    <w:rsid w:val="00414779"/>
    <w:rsid w:val="00414B26"/>
    <w:rsid w:val="00416B19"/>
    <w:rsid w:val="00421C92"/>
    <w:rsid w:val="004220FD"/>
    <w:rsid w:val="00422A48"/>
    <w:rsid w:val="00423F6E"/>
    <w:rsid w:val="004246E3"/>
    <w:rsid w:val="00424BEF"/>
    <w:rsid w:val="004251BF"/>
    <w:rsid w:val="004254AC"/>
    <w:rsid w:val="00425BF6"/>
    <w:rsid w:val="004261DF"/>
    <w:rsid w:val="0042750E"/>
    <w:rsid w:val="004308C9"/>
    <w:rsid w:val="00430EF4"/>
    <w:rsid w:val="0043133F"/>
    <w:rsid w:val="00431C7D"/>
    <w:rsid w:val="00432B05"/>
    <w:rsid w:val="0043305B"/>
    <w:rsid w:val="004335B5"/>
    <w:rsid w:val="004336E4"/>
    <w:rsid w:val="00434542"/>
    <w:rsid w:val="0043513F"/>
    <w:rsid w:val="00435B4F"/>
    <w:rsid w:val="00435C9F"/>
    <w:rsid w:val="00436F17"/>
    <w:rsid w:val="004373E9"/>
    <w:rsid w:val="0043743C"/>
    <w:rsid w:val="0044025E"/>
    <w:rsid w:val="00440AD7"/>
    <w:rsid w:val="00440F15"/>
    <w:rsid w:val="00443B5B"/>
    <w:rsid w:val="00445A03"/>
    <w:rsid w:val="004473CB"/>
    <w:rsid w:val="00450431"/>
    <w:rsid w:val="00451227"/>
    <w:rsid w:val="004518C8"/>
    <w:rsid w:val="00452273"/>
    <w:rsid w:val="00452472"/>
    <w:rsid w:val="004530BD"/>
    <w:rsid w:val="0045319F"/>
    <w:rsid w:val="004539C4"/>
    <w:rsid w:val="00453A52"/>
    <w:rsid w:val="004603EC"/>
    <w:rsid w:val="00464D9B"/>
    <w:rsid w:val="00465105"/>
    <w:rsid w:val="004657E4"/>
    <w:rsid w:val="00465C2F"/>
    <w:rsid w:val="00466C96"/>
    <w:rsid w:val="00466D72"/>
    <w:rsid w:val="00466E11"/>
    <w:rsid w:val="0046743B"/>
    <w:rsid w:val="00470538"/>
    <w:rsid w:val="00470636"/>
    <w:rsid w:val="00470759"/>
    <w:rsid w:val="0047191A"/>
    <w:rsid w:val="00471C9C"/>
    <w:rsid w:val="004729CD"/>
    <w:rsid w:val="004736DC"/>
    <w:rsid w:val="0047389D"/>
    <w:rsid w:val="00474340"/>
    <w:rsid w:val="00474CF3"/>
    <w:rsid w:val="00475A94"/>
    <w:rsid w:val="00475C4F"/>
    <w:rsid w:val="0047626D"/>
    <w:rsid w:val="00476483"/>
    <w:rsid w:val="0047705D"/>
    <w:rsid w:val="0047707A"/>
    <w:rsid w:val="004772FC"/>
    <w:rsid w:val="004774EE"/>
    <w:rsid w:val="00477514"/>
    <w:rsid w:val="00480442"/>
    <w:rsid w:val="004807B7"/>
    <w:rsid w:val="0048377C"/>
    <w:rsid w:val="00484A06"/>
    <w:rsid w:val="00484F9A"/>
    <w:rsid w:val="004864A3"/>
    <w:rsid w:val="0048657C"/>
    <w:rsid w:val="00486D2F"/>
    <w:rsid w:val="00487B52"/>
    <w:rsid w:val="004907A5"/>
    <w:rsid w:val="00490AEB"/>
    <w:rsid w:val="00492826"/>
    <w:rsid w:val="00492925"/>
    <w:rsid w:val="00493237"/>
    <w:rsid w:val="00493530"/>
    <w:rsid w:val="00494AC0"/>
    <w:rsid w:val="00495088"/>
    <w:rsid w:val="00495337"/>
    <w:rsid w:val="004973AB"/>
    <w:rsid w:val="00497DE8"/>
    <w:rsid w:val="004A0DA4"/>
    <w:rsid w:val="004A18C8"/>
    <w:rsid w:val="004A1B84"/>
    <w:rsid w:val="004A24B0"/>
    <w:rsid w:val="004A30C6"/>
    <w:rsid w:val="004A334F"/>
    <w:rsid w:val="004A3374"/>
    <w:rsid w:val="004A430E"/>
    <w:rsid w:val="004A5569"/>
    <w:rsid w:val="004B0E27"/>
    <w:rsid w:val="004B1044"/>
    <w:rsid w:val="004B180C"/>
    <w:rsid w:val="004B1C68"/>
    <w:rsid w:val="004B2ECE"/>
    <w:rsid w:val="004B300C"/>
    <w:rsid w:val="004B422A"/>
    <w:rsid w:val="004B54EC"/>
    <w:rsid w:val="004B5C0B"/>
    <w:rsid w:val="004B5E22"/>
    <w:rsid w:val="004B5EAC"/>
    <w:rsid w:val="004B6868"/>
    <w:rsid w:val="004C16F2"/>
    <w:rsid w:val="004C3C39"/>
    <w:rsid w:val="004C3F0F"/>
    <w:rsid w:val="004C44D0"/>
    <w:rsid w:val="004C4776"/>
    <w:rsid w:val="004C4791"/>
    <w:rsid w:val="004C5161"/>
    <w:rsid w:val="004C51F3"/>
    <w:rsid w:val="004D041B"/>
    <w:rsid w:val="004D0A3A"/>
    <w:rsid w:val="004D0BC0"/>
    <w:rsid w:val="004D3B75"/>
    <w:rsid w:val="004D3E43"/>
    <w:rsid w:val="004D4FC9"/>
    <w:rsid w:val="004D600A"/>
    <w:rsid w:val="004D7449"/>
    <w:rsid w:val="004D7959"/>
    <w:rsid w:val="004E0AF8"/>
    <w:rsid w:val="004E2290"/>
    <w:rsid w:val="004E429A"/>
    <w:rsid w:val="004E58F6"/>
    <w:rsid w:val="004E66DD"/>
    <w:rsid w:val="004E67A6"/>
    <w:rsid w:val="004E68A3"/>
    <w:rsid w:val="004E6F6C"/>
    <w:rsid w:val="004E7C80"/>
    <w:rsid w:val="004F046F"/>
    <w:rsid w:val="004F1673"/>
    <w:rsid w:val="004F17C8"/>
    <w:rsid w:val="004F1935"/>
    <w:rsid w:val="004F2A67"/>
    <w:rsid w:val="004F2B18"/>
    <w:rsid w:val="004F2D28"/>
    <w:rsid w:val="004F3E98"/>
    <w:rsid w:val="004F49C6"/>
    <w:rsid w:val="004F4BCE"/>
    <w:rsid w:val="004F6658"/>
    <w:rsid w:val="004F67BD"/>
    <w:rsid w:val="004F78BE"/>
    <w:rsid w:val="005000F7"/>
    <w:rsid w:val="00501987"/>
    <w:rsid w:val="00502990"/>
    <w:rsid w:val="00502A73"/>
    <w:rsid w:val="00502ACF"/>
    <w:rsid w:val="00503816"/>
    <w:rsid w:val="00504FCE"/>
    <w:rsid w:val="00505D87"/>
    <w:rsid w:val="00506071"/>
    <w:rsid w:val="0050724F"/>
    <w:rsid w:val="0050790D"/>
    <w:rsid w:val="00507C58"/>
    <w:rsid w:val="00507C6C"/>
    <w:rsid w:val="00510925"/>
    <w:rsid w:val="005109B3"/>
    <w:rsid w:val="0051240B"/>
    <w:rsid w:val="005126C6"/>
    <w:rsid w:val="00512CE9"/>
    <w:rsid w:val="00513343"/>
    <w:rsid w:val="00513CAD"/>
    <w:rsid w:val="00513D86"/>
    <w:rsid w:val="00514608"/>
    <w:rsid w:val="00517926"/>
    <w:rsid w:val="005205A4"/>
    <w:rsid w:val="00521DFA"/>
    <w:rsid w:val="005220AC"/>
    <w:rsid w:val="00523553"/>
    <w:rsid w:val="00523B73"/>
    <w:rsid w:val="005262B8"/>
    <w:rsid w:val="00527A96"/>
    <w:rsid w:val="00527AAE"/>
    <w:rsid w:val="00527CB4"/>
    <w:rsid w:val="00530F0C"/>
    <w:rsid w:val="00531468"/>
    <w:rsid w:val="005322D9"/>
    <w:rsid w:val="00532B73"/>
    <w:rsid w:val="0053339A"/>
    <w:rsid w:val="00533977"/>
    <w:rsid w:val="005360A1"/>
    <w:rsid w:val="00540DD3"/>
    <w:rsid w:val="00540E17"/>
    <w:rsid w:val="00540E3D"/>
    <w:rsid w:val="0054166F"/>
    <w:rsid w:val="0054258E"/>
    <w:rsid w:val="00542CE9"/>
    <w:rsid w:val="00544933"/>
    <w:rsid w:val="00544BFF"/>
    <w:rsid w:val="00545DC1"/>
    <w:rsid w:val="00546D81"/>
    <w:rsid w:val="00550D7F"/>
    <w:rsid w:val="00551984"/>
    <w:rsid w:val="00552C96"/>
    <w:rsid w:val="00552D9F"/>
    <w:rsid w:val="00553B0C"/>
    <w:rsid w:val="00554CA9"/>
    <w:rsid w:val="0055582F"/>
    <w:rsid w:val="005563DF"/>
    <w:rsid w:val="005565D0"/>
    <w:rsid w:val="00557128"/>
    <w:rsid w:val="00557405"/>
    <w:rsid w:val="00560CB0"/>
    <w:rsid w:val="00561097"/>
    <w:rsid w:val="00561604"/>
    <w:rsid w:val="00561A2E"/>
    <w:rsid w:val="00561FAD"/>
    <w:rsid w:val="00562789"/>
    <w:rsid w:val="005630EF"/>
    <w:rsid w:val="005649CD"/>
    <w:rsid w:val="00564D32"/>
    <w:rsid w:val="00565A50"/>
    <w:rsid w:val="00565F13"/>
    <w:rsid w:val="00566030"/>
    <w:rsid w:val="0056618A"/>
    <w:rsid w:val="005665C4"/>
    <w:rsid w:val="005669FA"/>
    <w:rsid w:val="005715A3"/>
    <w:rsid w:val="00571DA6"/>
    <w:rsid w:val="00572047"/>
    <w:rsid w:val="00573999"/>
    <w:rsid w:val="00574B67"/>
    <w:rsid w:val="00574CBF"/>
    <w:rsid w:val="005752BA"/>
    <w:rsid w:val="005763CF"/>
    <w:rsid w:val="00576442"/>
    <w:rsid w:val="00576D7C"/>
    <w:rsid w:val="005775DB"/>
    <w:rsid w:val="00580541"/>
    <w:rsid w:val="00580A77"/>
    <w:rsid w:val="00580D73"/>
    <w:rsid w:val="0058304F"/>
    <w:rsid w:val="005830A5"/>
    <w:rsid w:val="005841A8"/>
    <w:rsid w:val="00584263"/>
    <w:rsid w:val="00584A1B"/>
    <w:rsid w:val="00585378"/>
    <w:rsid w:val="005873AD"/>
    <w:rsid w:val="00590AAE"/>
    <w:rsid w:val="005934B7"/>
    <w:rsid w:val="00593DCD"/>
    <w:rsid w:val="00594077"/>
    <w:rsid w:val="005948DC"/>
    <w:rsid w:val="005949BC"/>
    <w:rsid w:val="00595448"/>
    <w:rsid w:val="0059545C"/>
    <w:rsid w:val="00596062"/>
    <w:rsid w:val="005A0865"/>
    <w:rsid w:val="005A1EFE"/>
    <w:rsid w:val="005A2115"/>
    <w:rsid w:val="005A33DB"/>
    <w:rsid w:val="005A33F3"/>
    <w:rsid w:val="005A43C0"/>
    <w:rsid w:val="005A681D"/>
    <w:rsid w:val="005A786B"/>
    <w:rsid w:val="005A78AB"/>
    <w:rsid w:val="005A7CEB"/>
    <w:rsid w:val="005A7D47"/>
    <w:rsid w:val="005B0D0F"/>
    <w:rsid w:val="005B0E52"/>
    <w:rsid w:val="005B1194"/>
    <w:rsid w:val="005B1B77"/>
    <w:rsid w:val="005B20FD"/>
    <w:rsid w:val="005B2548"/>
    <w:rsid w:val="005B30A4"/>
    <w:rsid w:val="005B4640"/>
    <w:rsid w:val="005B46F4"/>
    <w:rsid w:val="005B49B4"/>
    <w:rsid w:val="005B5603"/>
    <w:rsid w:val="005B5CB7"/>
    <w:rsid w:val="005B6080"/>
    <w:rsid w:val="005B6E46"/>
    <w:rsid w:val="005C0478"/>
    <w:rsid w:val="005C06A4"/>
    <w:rsid w:val="005C2CBC"/>
    <w:rsid w:val="005C35A9"/>
    <w:rsid w:val="005C3686"/>
    <w:rsid w:val="005C3F87"/>
    <w:rsid w:val="005C45D4"/>
    <w:rsid w:val="005C5498"/>
    <w:rsid w:val="005C6C77"/>
    <w:rsid w:val="005C70B7"/>
    <w:rsid w:val="005D2212"/>
    <w:rsid w:val="005D24CC"/>
    <w:rsid w:val="005D27CF"/>
    <w:rsid w:val="005D2FB1"/>
    <w:rsid w:val="005D4875"/>
    <w:rsid w:val="005D4CC1"/>
    <w:rsid w:val="005D57DF"/>
    <w:rsid w:val="005D5E0F"/>
    <w:rsid w:val="005D670D"/>
    <w:rsid w:val="005D7762"/>
    <w:rsid w:val="005E1DB1"/>
    <w:rsid w:val="005E3231"/>
    <w:rsid w:val="005E3649"/>
    <w:rsid w:val="005E4E27"/>
    <w:rsid w:val="005E687F"/>
    <w:rsid w:val="005E7927"/>
    <w:rsid w:val="005F3037"/>
    <w:rsid w:val="005F3FD3"/>
    <w:rsid w:val="005F48F4"/>
    <w:rsid w:val="005F6762"/>
    <w:rsid w:val="005F6C55"/>
    <w:rsid w:val="005F7C3B"/>
    <w:rsid w:val="00601743"/>
    <w:rsid w:val="00601B6A"/>
    <w:rsid w:val="006045EA"/>
    <w:rsid w:val="0060531B"/>
    <w:rsid w:val="006054AE"/>
    <w:rsid w:val="00605745"/>
    <w:rsid w:val="00610481"/>
    <w:rsid w:val="00611FC6"/>
    <w:rsid w:val="006120F3"/>
    <w:rsid w:val="00612B87"/>
    <w:rsid w:val="006133B2"/>
    <w:rsid w:val="0061358A"/>
    <w:rsid w:val="00613926"/>
    <w:rsid w:val="006149CE"/>
    <w:rsid w:val="00615784"/>
    <w:rsid w:val="00615B06"/>
    <w:rsid w:val="00615EF6"/>
    <w:rsid w:val="00616310"/>
    <w:rsid w:val="00620AD6"/>
    <w:rsid w:val="00622B72"/>
    <w:rsid w:val="00624AED"/>
    <w:rsid w:val="00625CFD"/>
    <w:rsid w:val="00626BAA"/>
    <w:rsid w:val="00627AD2"/>
    <w:rsid w:val="00627C32"/>
    <w:rsid w:val="00630388"/>
    <w:rsid w:val="006315DA"/>
    <w:rsid w:val="00631FD4"/>
    <w:rsid w:val="00633C0A"/>
    <w:rsid w:val="00634B81"/>
    <w:rsid w:val="00636B41"/>
    <w:rsid w:val="006371C2"/>
    <w:rsid w:val="006416DF"/>
    <w:rsid w:val="006421A3"/>
    <w:rsid w:val="006438EE"/>
    <w:rsid w:val="006441F8"/>
    <w:rsid w:val="006446C6"/>
    <w:rsid w:val="006447C5"/>
    <w:rsid w:val="00644ACC"/>
    <w:rsid w:val="00646216"/>
    <w:rsid w:val="006474DB"/>
    <w:rsid w:val="0065438E"/>
    <w:rsid w:val="006563C4"/>
    <w:rsid w:val="0065702D"/>
    <w:rsid w:val="006575FF"/>
    <w:rsid w:val="00657D34"/>
    <w:rsid w:val="00660371"/>
    <w:rsid w:val="00660BBA"/>
    <w:rsid w:val="0066263B"/>
    <w:rsid w:val="0066299C"/>
    <w:rsid w:val="00664296"/>
    <w:rsid w:val="00665C29"/>
    <w:rsid w:val="006670E5"/>
    <w:rsid w:val="006674F2"/>
    <w:rsid w:val="006677A0"/>
    <w:rsid w:val="0067111A"/>
    <w:rsid w:val="006715FC"/>
    <w:rsid w:val="00671D9F"/>
    <w:rsid w:val="00672732"/>
    <w:rsid w:val="00672E0D"/>
    <w:rsid w:val="006731A7"/>
    <w:rsid w:val="006738BD"/>
    <w:rsid w:val="00673974"/>
    <w:rsid w:val="00674597"/>
    <w:rsid w:val="006748A7"/>
    <w:rsid w:val="00674BE1"/>
    <w:rsid w:val="00674C5E"/>
    <w:rsid w:val="0067503D"/>
    <w:rsid w:val="006761C5"/>
    <w:rsid w:val="0067645B"/>
    <w:rsid w:val="00677B57"/>
    <w:rsid w:val="00680016"/>
    <w:rsid w:val="00680709"/>
    <w:rsid w:val="00681166"/>
    <w:rsid w:val="006826C4"/>
    <w:rsid w:val="00684F1E"/>
    <w:rsid w:val="00686092"/>
    <w:rsid w:val="00686E58"/>
    <w:rsid w:val="00686F83"/>
    <w:rsid w:val="00687483"/>
    <w:rsid w:val="00687573"/>
    <w:rsid w:val="00687AD2"/>
    <w:rsid w:val="006904D6"/>
    <w:rsid w:val="00690928"/>
    <w:rsid w:val="00690E8D"/>
    <w:rsid w:val="006910D1"/>
    <w:rsid w:val="006910EC"/>
    <w:rsid w:val="006911D0"/>
    <w:rsid w:val="00691EC7"/>
    <w:rsid w:val="00692A21"/>
    <w:rsid w:val="00693AB0"/>
    <w:rsid w:val="00694E3B"/>
    <w:rsid w:val="0069741E"/>
    <w:rsid w:val="00697C25"/>
    <w:rsid w:val="00697D7B"/>
    <w:rsid w:val="006A022A"/>
    <w:rsid w:val="006A03E8"/>
    <w:rsid w:val="006A07F7"/>
    <w:rsid w:val="006A0A05"/>
    <w:rsid w:val="006A1775"/>
    <w:rsid w:val="006A17AC"/>
    <w:rsid w:val="006A19D4"/>
    <w:rsid w:val="006A28C3"/>
    <w:rsid w:val="006A5721"/>
    <w:rsid w:val="006A5D9E"/>
    <w:rsid w:val="006A63A9"/>
    <w:rsid w:val="006A63FF"/>
    <w:rsid w:val="006A6A1D"/>
    <w:rsid w:val="006A7417"/>
    <w:rsid w:val="006A775F"/>
    <w:rsid w:val="006A7CAE"/>
    <w:rsid w:val="006B0738"/>
    <w:rsid w:val="006B09AD"/>
    <w:rsid w:val="006B15B8"/>
    <w:rsid w:val="006B235A"/>
    <w:rsid w:val="006B46CB"/>
    <w:rsid w:val="006B4ADC"/>
    <w:rsid w:val="006B5198"/>
    <w:rsid w:val="006B55B4"/>
    <w:rsid w:val="006B6516"/>
    <w:rsid w:val="006B70F8"/>
    <w:rsid w:val="006B76FF"/>
    <w:rsid w:val="006B7909"/>
    <w:rsid w:val="006C0864"/>
    <w:rsid w:val="006C0DFF"/>
    <w:rsid w:val="006C2952"/>
    <w:rsid w:val="006C2A95"/>
    <w:rsid w:val="006C567B"/>
    <w:rsid w:val="006C62BC"/>
    <w:rsid w:val="006C71E1"/>
    <w:rsid w:val="006C765E"/>
    <w:rsid w:val="006C7AC0"/>
    <w:rsid w:val="006D049C"/>
    <w:rsid w:val="006D0DB3"/>
    <w:rsid w:val="006D1D03"/>
    <w:rsid w:val="006D2239"/>
    <w:rsid w:val="006D531C"/>
    <w:rsid w:val="006D5D7B"/>
    <w:rsid w:val="006D7F58"/>
    <w:rsid w:val="006E0C82"/>
    <w:rsid w:val="006E111A"/>
    <w:rsid w:val="006E157F"/>
    <w:rsid w:val="006E1A31"/>
    <w:rsid w:val="006E3168"/>
    <w:rsid w:val="006E36DD"/>
    <w:rsid w:val="006E374C"/>
    <w:rsid w:val="006E47E8"/>
    <w:rsid w:val="006E4E04"/>
    <w:rsid w:val="006E6A26"/>
    <w:rsid w:val="006E766B"/>
    <w:rsid w:val="006F008A"/>
    <w:rsid w:val="006F01F7"/>
    <w:rsid w:val="006F0517"/>
    <w:rsid w:val="006F2335"/>
    <w:rsid w:val="006F315E"/>
    <w:rsid w:val="006F385D"/>
    <w:rsid w:val="006F454A"/>
    <w:rsid w:val="006F4C8E"/>
    <w:rsid w:val="006F5AD4"/>
    <w:rsid w:val="006F69A6"/>
    <w:rsid w:val="006F6BD5"/>
    <w:rsid w:val="006F6CFC"/>
    <w:rsid w:val="006F77DE"/>
    <w:rsid w:val="007023EC"/>
    <w:rsid w:val="00702E01"/>
    <w:rsid w:val="00703799"/>
    <w:rsid w:val="00703850"/>
    <w:rsid w:val="00704230"/>
    <w:rsid w:val="00705D0A"/>
    <w:rsid w:val="00706A26"/>
    <w:rsid w:val="007076F5"/>
    <w:rsid w:val="00707FEE"/>
    <w:rsid w:val="00711BA6"/>
    <w:rsid w:val="00712493"/>
    <w:rsid w:val="007129BE"/>
    <w:rsid w:val="00712E6F"/>
    <w:rsid w:val="00712F20"/>
    <w:rsid w:val="0071382B"/>
    <w:rsid w:val="00714F1A"/>
    <w:rsid w:val="00716ECD"/>
    <w:rsid w:val="00717012"/>
    <w:rsid w:val="0072027A"/>
    <w:rsid w:val="00720FBB"/>
    <w:rsid w:val="00721135"/>
    <w:rsid w:val="00721675"/>
    <w:rsid w:val="00721808"/>
    <w:rsid w:val="00721890"/>
    <w:rsid w:val="00721CCC"/>
    <w:rsid w:val="00721EF7"/>
    <w:rsid w:val="007230E0"/>
    <w:rsid w:val="007237BA"/>
    <w:rsid w:val="00724BF7"/>
    <w:rsid w:val="0072575C"/>
    <w:rsid w:val="00726F56"/>
    <w:rsid w:val="007273B8"/>
    <w:rsid w:val="0072771A"/>
    <w:rsid w:val="0072780D"/>
    <w:rsid w:val="0073010A"/>
    <w:rsid w:val="0073021E"/>
    <w:rsid w:val="00730479"/>
    <w:rsid w:val="00730984"/>
    <w:rsid w:val="007319BB"/>
    <w:rsid w:val="0073295D"/>
    <w:rsid w:val="00733052"/>
    <w:rsid w:val="00733349"/>
    <w:rsid w:val="00733B5B"/>
    <w:rsid w:val="00733D42"/>
    <w:rsid w:val="007347C5"/>
    <w:rsid w:val="00736C10"/>
    <w:rsid w:val="00737440"/>
    <w:rsid w:val="007376BE"/>
    <w:rsid w:val="00737C40"/>
    <w:rsid w:val="00737C65"/>
    <w:rsid w:val="007402EA"/>
    <w:rsid w:val="00740D72"/>
    <w:rsid w:val="00741731"/>
    <w:rsid w:val="00742890"/>
    <w:rsid w:val="00744495"/>
    <w:rsid w:val="007447C7"/>
    <w:rsid w:val="00745A9F"/>
    <w:rsid w:val="007477AA"/>
    <w:rsid w:val="0075145F"/>
    <w:rsid w:val="00751C3B"/>
    <w:rsid w:val="0075342F"/>
    <w:rsid w:val="0075343C"/>
    <w:rsid w:val="00754DC5"/>
    <w:rsid w:val="00755377"/>
    <w:rsid w:val="007574DF"/>
    <w:rsid w:val="00760024"/>
    <w:rsid w:val="00760E66"/>
    <w:rsid w:val="007628D4"/>
    <w:rsid w:val="00762B8F"/>
    <w:rsid w:val="00762CF0"/>
    <w:rsid w:val="007634F0"/>
    <w:rsid w:val="007636CB"/>
    <w:rsid w:val="007637A3"/>
    <w:rsid w:val="00763FF4"/>
    <w:rsid w:val="0076432B"/>
    <w:rsid w:val="00765FB0"/>
    <w:rsid w:val="0076657A"/>
    <w:rsid w:val="00770D21"/>
    <w:rsid w:val="00771290"/>
    <w:rsid w:val="007733F6"/>
    <w:rsid w:val="007738E6"/>
    <w:rsid w:val="00773C91"/>
    <w:rsid w:val="00775CE1"/>
    <w:rsid w:val="00777BB8"/>
    <w:rsid w:val="0078086C"/>
    <w:rsid w:val="00780EB0"/>
    <w:rsid w:val="00782DA0"/>
    <w:rsid w:val="00783CD9"/>
    <w:rsid w:val="00784947"/>
    <w:rsid w:val="00784D7A"/>
    <w:rsid w:val="007854E5"/>
    <w:rsid w:val="00786011"/>
    <w:rsid w:val="0078661F"/>
    <w:rsid w:val="007879AF"/>
    <w:rsid w:val="00792668"/>
    <w:rsid w:val="00794670"/>
    <w:rsid w:val="0079503D"/>
    <w:rsid w:val="00795922"/>
    <w:rsid w:val="007959F7"/>
    <w:rsid w:val="00795E25"/>
    <w:rsid w:val="007A0F5F"/>
    <w:rsid w:val="007A17B2"/>
    <w:rsid w:val="007A1F6E"/>
    <w:rsid w:val="007A3C69"/>
    <w:rsid w:val="007A42BC"/>
    <w:rsid w:val="007A45BB"/>
    <w:rsid w:val="007A512F"/>
    <w:rsid w:val="007A5351"/>
    <w:rsid w:val="007A6316"/>
    <w:rsid w:val="007A6706"/>
    <w:rsid w:val="007A6CEB"/>
    <w:rsid w:val="007A6F91"/>
    <w:rsid w:val="007A7963"/>
    <w:rsid w:val="007A7A0D"/>
    <w:rsid w:val="007A7BD1"/>
    <w:rsid w:val="007B0388"/>
    <w:rsid w:val="007B100F"/>
    <w:rsid w:val="007B3568"/>
    <w:rsid w:val="007B4FEB"/>
    <w:rsid w:val="007B50E5"/>
    <w:rsid w:val="007B54CA"/>
    <w:rsid w:val="007B5D16"/>
    <w:rsid w:val="007B5F9E"/>
    <w:rsid w:val="007B62E3"/>
    <w:rsid w:val="007B64E8"/>
    <w:rsid w:val="007B6553"/>
    <w:rsid w:val="007B73B4"/>
    <w:rsid w:val="007B7708"/>
    <w:rsid w:val="007C0378"/>
    <w:rsid w:val="007C4046"/>
    <w:rsid w:val="007C4C7E"/>
    <w:rsid w:val="007C6CA4"/>
    <w:rsid w:val="007C70E1"/>
    <w:rsid w:val="007C73A9"/>
    <w:rsid w:val="007C7D11"/>
    <w:rsid w:val="007D006B"/>
    <w:rsid w:val="007D083A"/>
    <w:rsid w:val="007D0C87"/>
    <w:rsid w:val="007D1959"/>
    <w:rsid w:val="007D4409"/>
    <w:rsid w:val="007D49CF"/>
    <w:rsid w:val="007D5021"/>
    <w:rsid w:val="007D5F2A"/>
    <w:rsid w:val="007D794E"/>
    <w:rsid w:val="007D7A52"/>
    <w:rsid w:val="007E0662"/>
    <w:rsid w:val="007E0966"/>
    <w:rsid w:val="007E167B"/>
    <w:rsid w:val="007E1EF4"/>
    <w:rsid w:val="007E39ED"/>
    <w:rsid w:val="007E3C7B"/>
    <w:rsid w:val="007E40CF"/>
    <w:rsid w:val="007E47C1"/>
    <w:rsid w:val="007E4CB3"/>
    <w:rsid w:val="007E51D4"/>
    <w:rsid w:val="007E58BC"/>
    <w:rsid w:val="007E70C6"/>
    <w:rsid w:val="007F05FD"/>
    <w:rsid w:val="007F0AC9"/>
    <w:rsid w:val="007F2DE9"/>
    <w:rsid w:val="007F2F1D"/>
    <w:rsid w:val="007F3791"/>
    <w:rsid w:val="007F3A27"/>
    <w:rsid w:val="007F40BD"/>
    <w:rsid w:val="007F47CB"/>
    <w:rsid w:val="007F671F"/>
    <w:rsid w:val="007F6AF4"/>
    <w:rsid w:val="007F76EE"/>
    <w:rsid w:val="007F7934"/>
    <w:rsid w:val="007F7973"/>
    <w:rsid w:val="00800417"/>
    <w:rsid w:val="008020A8"/>
    <w:rsid w:val="0080257E"/>
    <w:rsid w:val="008039A1"/>
    <w:rsid w:val="0080572D"/>
    <w:rsid w:val="00806176"/>
    <w:rsid w:val="0080621A"/>
    <w:rsid w:val="00811262"/>
    <w:rsid w:val="008112F2"/>
    <w:rsid w:val="00811C57"/>
    <w:rsid w:val="00812200"/>
    <w:rsid w:val="008122ED"/>
    <w:rsid w:val="008125D0"/>
    <w:rsid w:val="00812774"/>
    <w:rsid w:val="00812896"/>
    <w:rsid w:val="0081340D"/>
    <w:rsid w:val="00813EA7"/>
    <w:rsid w:val="008143D8"/>
    <w:rsid w:val="00814AAF"/>
    <w:rsid w:val="00814F65"/>
    <w:rsid w:val="00815DCA"/>
    <w:rsid w:val="00817AE2"/>
    <w:rsid w:val="008201B7"/>
    <w:rsid w:val="00820659"/>
    <w:rsid w:val="008235E9"/>
    <w:rsid w:val="00824016"/>
    <w:rsid w:val="0082469A"/>
    <w:rsid w:val="0082598F"/>
    <w:rsid w:val="00827F0C"/>
    <w:rsid w:val="00830566"/>
    <w:rsid w:val="008314CC"/>
    <w:rsid w:val="00831E66"/>
    <w:rsid w:val="00831EA9"/>
    <w:rsid w:val="00832836"/>
    <w:rsid w:val="00832916"/>
    <w:rsid w:val="008331F6"/>
    <w:rsid w:val="00834BB9"/>
    <w:rsid w:val="008350E6"/>
    <w:rsid w:val="00837AE8"/>
    <w:rsid w:val="00837E10"/>
    <w:rsid w:val="008413DF"/>
    <w:rsid w:val="008420A6"/>
    <w:rsid w:val="0084214F"/>
    <w:rsid w:val="0084236B"/>
    <w:rsid w:val="00842B70"/>
    <w:rsid w:val="00842F2E"/>
    <w:rsid w:val="00843915"/>
    <w:rsid w:val="00843CEF"/>
    <w:rsid w:val="008448A0"/>
    <w:rsid w:val="00844A5F"/>
    <w:rsid w:val="008455B0"/>
    <w:rsid w:val="00845891"/>
    <w:rsid w:val="00846C4C"/>
    <w:rsid w:val="00850A3D"/>
    <w:rsid w:val="00852743"/>
    <w:rsid w:val="00855DD9"/>
    <w:rsid w:val="0085773B"/>
    <w:rsid w:val="00857F05"/>
    <w:rsid w:val="008601B5"/>
    <w:rsid w:val="0086301E"/>
    <w:rsid w:val="00863D13"/>
    <w:rsid w:val="00863DB8"/>
    <w:rsid w:val="008641C5"/>
    <w:rsid w:val="00865D95"/>
    <w:rsid w:val="00866908"/>
    <w:rsid w:val="00867938"/>
    <w:rsid w:val="008708F2"/>
    <w:rsid w:val="00870FB5"/>
    <w:rsid w:val="00871282"/>
    <w:rsid w:val="008733B3"/>
    <w:rsid w:val="008737C5"/>
    <w:rsid w:val="008754C9"/>
    <w:rsid w:val="008759DF"/>
    <w:rsid w:val="00876DCB"/>
    <w:rsid w:val="00880577"/>
    <w:rsid w:val="00882768"/>
    <w:rsid w:val="00882979"/>
    <w:rsid w:val="00883D1D"/>
    <w:rsid w:val="00884C46"/>
    <w:rsid w:val="0088534C"/>
    <w:rsid w:val="0088559F"/>
    <w:rsid w:val="00885926"/>
    <w:rsid w:val="00885E66"/>
    <w:rsid w:val="00886083"/>
    <w:rsid w:val="00886089"/>
    <w:rsid w:val="00886A79"/>
    <w:rsid w:val="00886BD0"/>
    <w:rsid w:val="00886DB8"/>
    <w:rsid w:val="0089024B"/>
    <w:rsid w:val="00891079"/>
    <w:rsid w:val="0089176D"/>
    <w:rsid w:val="00893D69"/>
    <w:rsid w:val="00894731"/>
    <w:rsid w:val="0089529E"/>
    <w:rsid w:val="00896139"/>
    <w:rsid w:val="00896CFA"/>
    <w:rsid w:val="00897103"/>
    <w:rsid w:val="008A0E98"/>
    <w:rsid w:val="008A1B95"/>
    <w:rsid w:val="008A1D4B"/>
    <w:rsid w:val="008A30F9"/>
    <w:rsid w:val="008A335D"/>
    <w:rsid w:val="008A3901"/>
    <w:rsid w:val="008A3E01"/>
    <w:rsid w:val="008A54D7"/>
    <w:rsid w:val="008A6373"/>
    <w:rsid w:val="008A6E39"/>
    <w:rsid w:val="008A7C16"/>
    <w:rsid w:val="008B00F3"/>
    <w:rsid w:val="008B0D96"/>
    <w:rsid w:val="008B110B"/>
    <w:rsid w:val="008B1C26"/>
    <w:rsid w:val="008B3C40"/>
    <w:rsid w:val="008B499E"/>
    <w:rsid w:val="008B4ACA"/>
    <w:rsid w:val="008B546D"/>
    <w:rsid w:val="008B54F7"/>
    <w:rsid w:val="008B5648"/>
    <w:rsid w:val="008B5803"/>
    <w:rsid w:val="008B5D42"/>
    <w:rsid w:val="008B5F28"/>
    <w:rsid w:val="008B5F53"/>
    <w:rsid w:val="008B65B5"/>
    <w:rsid w:val="008B6AB2"/>
    <w:rsid w:val="008B7734"/>
    <w:rsid w:val="008B78CB"/>
    <w:rsid w:val="008B7C8A"/>
    <w:rsid w:val="008C2DEE"/>
    <w:rsid w:val="008C4619"/>
    <w:rsid w:val="008C4DF0"/>
    <w:rsid w:val="008C5F97"/>
    <w:rsid w:val="008C6D7D"/>
    <w:rsid w:val="008C7AD4"/>
    <w:rsid w:val="008D021F"/>
    <w:rsid w:val="008D0AB0"/>
    <w:rsid w:val="008D0F43"/>
    <w:rsid w:val="008D1BED"/>
    <w:rsid w:val="008D1F19"/>
    <w:rsid w:val="008D2431"/>
    <w:rsid w:val="008D28A1"/>
    <w:rsid w:val="008D2C4F"/>
    <w:rsid w:val="008D2CFC"/>
    <w:rsid w:val="008D2F02"/>
    <w:rsid w:val="008D367C"/>
    <w:rsid w:val="008D3A98"/>
    <w:rsid w:val="008D3E74"/>
    <w:rsid w:val="008D4534"/>
    <w:rsid w:val="008D61AB"/>
    <w:rsid w:val="008D6B40"/>
    <w:rsid w:val="008D77D8"/>
    <w:rsid w:val="008D7F1E"/>
    <w:rsid w:val="008E01C5"/>
    <w:rsid w:val="008E0695"/>
    <w:rsid w:val="008E0ADF"/>
    <w:rsid w:val="008E14F1"/>
    <w:rsid w:val="008E3CA3"/>
    <w:rsid w:val="008E431F"/>
    <w:rsid w:val="008E4379"/>
    <w:rsid w:val="008E48A1"/>
    <w:rsid w:val="008E4DB3"/>
    <w:rsid w:val="008F0C20"/>
    <w:rsid w:val="008F13D3"/>
    <w:rsid w:val="008F1C97"/>
    <w:rsid w:val="008F1E6C"/>
    <w:rsid w:val="008F2BAD"/>
    <w:rsid w:val="008F2F2D"/>
    <w:rsid w:val="008F3905"/>
    <w:rsid w:val="008F460F"/>
    <w:rsid w:val="008F4B9F"/>
    <w:rsid w:val="008F561E"/>
    <w:rsid w:val="008F57F5"/>
    <w:rsid w:val="008F5AEB"/>
    <w:rsid w:val="008F6D35"/>
    <w:rsid w:val="009004C7"/>
    <w:rsid w:val="009015FD"/>
    <w:rsid w:val="00901FFD"/>
    <w:rsid w:val="00902087"/>
    <w:rsid w:val="00902CAD"/>
    <w:rsid w:val="00902F5C"/>
    <w:rsid w:val="00903527"/>
    <w:rsid w:val="009054FC"/>
    <w:rsid w:val="0091053C"/>
    <w:rsid w:val="0091210D"/>
    <w:rsid w:val="00912515"/>
    <w:rsid w:val="0091386B"/>
    <w:rsid w:val="00914258"/>
    <w:rsid w:val="009154B5"/>
    <w:rsid w:val="00916DF5"/>
    <w:rsid w:val="009170EC"/>
    <w:rsid w:val="00917253"/>
    <w:rsid w:val="00917363"/>
    <w:rsid w:val="0091746F"/>
    <w:rsid w:val="00922C77"/>
    <w:rsid w:val="00922DC1"/>
    <w:rsid w:val="009230DE"/>
    <w:rsid w:val="00923152"/>
    <w:rsid w:val="009251C9"/>
    <w:rsid w:val="00925EAD"/>
    <w:rsid w:val="0092706F"/>
    <w:rsid w:val="00931319"/>
    <w:rsid w:val="00931456"/>
    <w:rsid w:val="00932C52"/>
    <w:rsid w:val="0093369F"/>
    <w:rsid w:val="009338FC"/>
    <w:rsid w:val="009342D1"/>
    <w:rsid w:val="0093568A"/>
    <w:rsid w:val="009362AB"/>
    <w:rsid w:val="009369D4"/>
    <w:rsid w:val="00937020"/>
    <w:rsid w:val="009403AF"/>
    <w:rsid w:val="009407B1"/>
    <w:rsid w:val="00940805"/>
    <w:rsid w:val="009409E6"/>
    <w:rsid w:val="0094260B"/>
    <w:rsid w:val="00943039"/>
    <w:rsid w:val="009442D4"/>
    <w:rsid w:val="00944926"/>
    <w:rsid w:val="00945283"/>
    <w:rsid w:val="009459A0"/>
    <w:rsid w:val="00947BA6"/>
    <w:rsid w:val="00947D71"/>
    <w:rsid w:val="00950130"/>
    <w:rsid w:val="00950BC1"/>
    <w:rsid w:val="00951476"/>
    <w:rsid w:val="009522C4"/>
    <w:rsid w:val="00952788"/>
    <w:rsid w:val="009548F6"/>
    <w:rsid w:val="009556CE"/>
    <w:rsid w:val="00955C21"/>
    <w:rsid w:val="00956C20"/>
    <w:rsid w:val="00956D33"/>
    <w:rsid w:val="00961188"/>
    <w:rsid w:val="009616FB"/>
    <w:rsid w:val="00962587"/>
    <w:rsid w:val="00963261"/>
    <w:rsid w:val="00964460"/>
    <w:rsid w:val="009647F3"/>
    <w:rsid w:val="00964A30"/>
    <w:rsid w:val="00964D00"/>
    <w:rsid w:val="00964D04"/>
    <w:rsid w:val="00965511"/>
    <w:rsid w:val="009670F7"/>
    <w:rsid w:val="00967D0D"/>
    <w:rsid w:val="0097278E"/>
    <w:rsid w:val="00973F8B"/>
    <w:rsid w:val="00974977"/>
    <w:rsid w:val="00974B88"/>
    <w:rsid w:val="00974D47"/>
    <w:rsid w:val="009751DC"/>
    <w:rsid w:val="00975341"/>
    <w:rsid w:val="00976FD9"/>
    <w:rsid w:val="00980876"/>
    <w:rsid w:val="009822F7"/>
    <w:rsid w:val="0098375F"/>
    <w:rsid w:val="0098399B"/>
    <w:rsid w:val="00983BA7"/>
    <w:rsid w:val="00983FEC"/>
    <w:rsid w:val="00985206"/>
    <w:rsid w:val="009873C0"/>
    <w:rsid w:val="009875CC"/>
    <w:rsid w:val="00987867"/>
    <w:rsid w:val="00990868"/>
    <w:rsid w:val="009913AA"/>
    <w:rsid w:val="0099229D"/>
    <w:rsid w:val="00993A91"/>
    <w:rsid w:val="00994D36"/>
    <w:rsid w:val="0099518E"/>
    <w:rsid w:val="0099535F"/>
    <w:rsid w:val="009958BB"/>
    <w:rsid w:val="00996217"/>
    <w:rsid w:val="009969E6"/>
    <w:rsid w:val="0099734C"/>
    <w:rsid w:val="00997B5C"/>
    <w:rsid w:val="00997B9E"/>
    <w:rsid w:val="009A06AC"/>
    <w:rsid w:val="009A1620"/>
    <w:rsid w:val="009A1E61"/>
    <w:rsid w:val="009A2BF8"/>
    <w:rsid w:val="009A3597"/>
    <w:rsid w:val="009A4269"/>
    <w:rsid w:val="009A42E7"/>
    <w:rsid w:val="009A47B2"/>
    <w:rsid w:val="009A4BB1"/>
    <w:rsid w:val="009A5D0D"/>
    <w:rsid w:val="009A6E77"/>
    <w:rsid w:val="009A6F05"/>
    <w:rsid w:val="009A763E"/>
    <w:rsid w:val="009A7AD7"/>
    <w:rsid w:val="009B1083"/>
    <w:rsid w:val="009B1FDB"/>
    <w:rsid w:val="009B2C5E"/>
    <w:rsid w:val="009B2E3A"/>
    <w:rsid w:val="009B3221"/>
    <w:rsid w:val="009B37B3"/>
    <w:rsid w:val="009B3923"/>
    <w:rsid w:val="009B4162"/>
    <w:rsid w:val="009B45AC"/>
    <w:rsid w:val="009B5BEE"/>
    <w:rsid w:val="009B6C68"/>
    <w:rsid w:val="009B79DD"/>
    <w:rsid w:val="009B7BFA"/>
    <w:rsid w:val="009B7DF0"/>
    <w:rsid w:val="009C1735"/>
    <w:rsid w:val="009C1D7A"/>
    <w:rsid w:val="009C1E8B"/>
    <w:rsid w:val="009C1EC2"/>
    <w:rsid w:val="009C793C"/>
    <w:rsid w:val="009C7D1D"/>
    <w:rsid w:val="009D0214"/>
    <w:rsid w:val="009D076A"/>
    <w:rsid w:val="009D0BD3"/>
    <w:rsid w:val="009D126A"/>
    <w:rsid w:val="009D2346"/>
    <w:rsid w:val="009D250F"/>
    <w:rsid w:val="009D31A4"/>
    <w:rsid w:val="009D4506"/>
    <w:rsid w:val="009D4886"/>
    <w:rsid w:val="009D4C65"/>
    <w:rsid w:val="009D4C7A"/>
    <w:rsid w:val="009D534B"/>
    <w:rsid w:val="009D5530"/>
    <w:rsid w:val="009D62C6"/>
    <w:rsid w:val="009D65E0"/>
    <w:rsid w:val="009D69EB"/>
    <w:rsid w:val="009D7E14"/>
    <w:rsid w:val="009E0439"/>
    <w:rsid w:val="009E050C"/>
    <w:rsid w:val="009E07F2"/>
    <w:rsid w:val="009E0AA5"/>
    <w:rsid w:val="009E1123"/>
    <w:rsid w:val="009E18E1"/>
    <w:rsid w:val="009E20C1"/>
    <w:rsid w:val="009E3953"/>
    <w:rsid w:val="009E4EE5"/>
    <w:rsid w:val="009F051E"/>
    <w:rsid w:val="009F06AE"/>
    <w:rsid w:val="009F1041"/>
    <w:rsid w:val="009F170D"/>
    <w:rsid w:val="009F1A86"/>
    <w:rsid w:val="009F1F3B"/>
    <w:rsid w:val="009F43A6"/>
    <w:rsid w:val="009F4B4C"/>
    <w:rsid w:val="009F5DFF"/>
    <w:rsid w:val="00A00DE3"/>
    <w:rsid w:val="00A01304"/>
    <w:rsid w:val="00A02982"/>
    <w:rsid w:val="00A04D55"/>
    <w:rsid w:val="00A0653F"/>
    <w:rsid w:val="00A0712B"/>
    <w:rsid w:val="00A124B2"/>
    <w:rsid w:val="00A12AE1"/>
    <w:rsid w:val="00A13F2F"/>
    <w:rsid w:val="00A153C1"/>
    <w:rsid w:val="00A167AB"/>
    <w:rsid w:val="00A20D13"/>
    <w:rsid w:val="00A21C1F"/>
    <w:rsid w:val="00A249BA"/>
    <w:rsid w:val="00A24D36"/>
    <w:rsid w:val="00A251D7"/>
    <w:rsid w:val="00A2535D"/>
    <w:rsid w:val="00A25A23"/>
    <w:rsid w:val="00A2611D"/>
    <w:rsid w:val="00A26908"/>
    <w:rsid w:val="00A26C83"/>
    <w:rsid w:val="00A26E6C"/>
    <w:rsid w:val="00A27AB5"/>
    <w:rsid w:val="00A3023B"/>
    <w:rsid w:val="00A30C1D"/>
    <w:rsid w:val="00A311D8"/>
    <w:rsid w:val="00A325AB"/>
    <w:rsid w:val="00A32AD5"/>
    <w:rsid w:val="00A33CC7"/>
    <w:rsid w:val="00A349C5"/>
    <w:rsid w:val="00A34E28"/>
    <w:rsid w:val="00A34F53"/>
    <w:rsid w:val="00A3580F"/>
    <w:rsid w:val="00A363E2"/>
    <w:rsid w:val="00A3661B"/>
    <w:rsid w:val="00A37374"/>
    <w:rsid w:val="00A40D01"/>
    <w:rsid w:val="00A42160"/>
    <w:rsid w:val="00A42253"/>
    <w:rsid w:val="00A4257A"/>
    <w:rsid w:val="00A42894"/>
    <w:rsid w:val="00A42AF9"/>
    <w:rsid w:val="00A45832"/>
    <w:rsid w:val="00A46DE3"/>
    <w:rsid w:val="00A4716E"/>
    <w:rsid w:val="00A472BD"/>
    <w:rsid w:val="00A4747B"/>
    <w:rsid w:val="00A4774F"/>
    <w:rsid w:val="00A47A87"/>
    <w:rsid w:val="00A532C5"/>
    <w:rsid w:val="00A54240"/>
    <w:rsid w:val="00A54B72"/>
    <w:rsid w:val="00A563BF"/>
    <w:rsid w:val="00A56DFE"/>
    <w:rsid w:val="00A61615"/>
    <w:rsid w:val="00A6198B"/>
    <w:rsid w:val="00A61B26"/>
    <w:rsid w:val="00A629C1"/>
    <w:rsid w:val="00A62A87"/>
    <w:rsid w:val="00A63D94"/>
    <w:rsid w:val="00A64FD2"/>
    <w:rsid w:val="00A653DC"/>
    <w:rsid w:val="00A65839"/>
    <w:rsid w:val="00A65BF3"/>
    <w:rsid w:val="00A65C9C"/>
    <w:rsid w:val="00A664A6"/>
    <w:rsid w:val="00A70D26"/>
    <w:rsid w:val="00A711D3"/>
    <w:rsid w:val="00A720A0"/>
    <w:rsid w:val="00A7294C"/>
    <w:rsid w:val="00A7364F"/>
    <w:rsid w:val="00A74080"/>
    <w:rsid w:val="00A7457E"/>
    <w:rsid w:val="00A745AB"/>
    <w:rsid w:val="00A747DC"/>
    <w:rsid w:val="00A76405"/>
    <w:rsid w:val="00A771D8"/>
    <w:rsid w:val="00A77FB7"/>
    <w:rsid w:val="00A80786"/>
    <w:rsid w:val="00A821EB"/>
    <w:rsid w:val="00A83316"/>
    <w:rsid w:val="00A835A9"/>
    <w:rsid w:val="00A83D53"/>
    <w:rsid w:val="00A849B5"/>
    <w:rsid w:val="00A86A15"/>
    <w:rsid w:val="00A87040"/>
    <w:rsid w:val="00A87141"/>
    <w:rsid w:val="00A873FA"/>
    <w:rsid w:val="00A874F5"/>
    <w:rsid w:val="00A87775"/>
    <w:rsid w:val="00A9061E"/>
    <w:rsid w:val="00A926F8"/>
    <w:rsid w:val="00A933ED"/>
    <w:rsid w:val="00A93627"/>
    <w:rsid w:val="00A95F38"/>
    <w:rsid w:val="00A969F2"/>
    <w:rsid w:val="00A96FDA"/>
    <w:rsid w:val="00A97938"/>
    <w:rsid w:val="00A97E8E"/>
    <w:rsid w:val="00A97EB5"/>
    <w:rsid w:val="00AA0185"/>
    <w:rsid w:val="00AA1FB7"/>
    <w:rsid w:val="00AA1FDE"/>
    <w:rsid w:val="00AA2134"/>
    <w:rsid w:val="00AA2221"/>
    <w:rsid w:val="00AA2929"/>
    <w:rsid w:val="00AA2E90"/>
    <w:rsid w:val="00AA30C4"/>
    <w:rsid w:val="00AA38B7"/>
    <w:rsid w:val="00AA3E93"/>
    <w:rsid w:val="00AA41AC"/>
    <w:rsid w:val="00AA5104"/>
    <w:rsid w:val="00AA562B"/>
    <w:rsid w:val="00AA6811"/>
    <w:rsid w:val="00AA73F3"/>
    <w:rsid w:val="00AB0086"/>
    <w:rsid w:val="00AB02A1"/>
    <w:rsid w:val="00AB02F1"/>
    <w:rsid w:val="00AB04FB"/>
    <w:rsid w:val="00AB09D9"/>
    <w:rsid w:val="00AB1DAC"/>
    <w:rsid w:val="00AB2131"/>
    <w:rsid w:val="00AB274D"/>
    <w:rsid w:val="00AB4246"/>
    <w:rsid w:val="00AB4F7D"/>
    <w:rsid w:val="00AB5B99"/>
    <w:rsid w:val="00AB67C2"/>
    <w:rsid w:val="00AC08B2"/>
    <w:rsid w:val="00AC17B7"/>
    <w:rsid w:val="00AC1C7C"/>
    <w:rsid w:val="00AC26CD"/>
    <w:rsid w:val="00AC31B9"/>
    <w:rsid w:val="00AC3719"/>
    <w:rsid w:val="00AC3DB5"/>
    <w:rsid w:val="00AC4850"/>
    <w:rsid w:val="00AC5851"/>
    <w:rsid w:val="00AC641B"/>
    <w:rsid w:val="00AC71B9"/>
    <w:rsid w:val="00AC7CC4"/>
    <w:rsid w:val="00AD033B"/>
    <w:rsid w:val="00AD0CBC"/>
    <w:rsid w:val="00AD2182"/>
    <w:rsid w:val="00AD33CF"/>
    <w:rsid w:val="00AD376A"/>
    <w:rsid w:val="00AD3DE9"/>
    <w:rsid w:val="00AD4BC4"/>
    <w:rsid w:val="00AD50BD"/>
    <w:rsid w:val="00AD524C"/>
    <w:rsid w:val="00AD5BF8"/>
    <w:rsid w:val="00AD60E0"/>
    <w:rsid w:val="00AD61F8"/>
    <w:rsid w:val="00AD687E"/>
    <w:rsid w:val="00AD6A9A"/>
    <w:rsid w:val="00AD6E25"/>
    <w:rsid w:val="00AE1ADC"/>
    <w:rsid w:val="00AE2ABC"/>
    <w:rsid w:val="00AE2ADF"/>
    <w:rsid w:val="00AE2E31"/>
    <w:rsid w:val="00AE5014"/>
    <w:rsid w:val="00AE547C"/>
    <w:rsid w:val="00AE5B43"/>
    <w:rsid w:val="00AE605E"/>
    <w:rsid w:val="00AE642A"/>
    <w:rsid w:val="00AE6BCF"/>
    <w:rsid w:val="00AF173D"/>
    <w:rsid w:val="00AF1CCD"/>
    <w:rsid w:val="00AF213C"/>
    <w:rsid w:val="00AF238E"/>
    <w:rsid w:val="00AF2B83"/>
    <w:rsid w:val="00AF2C34"/>
    <w:rsid w:val="00AF3FA1"/>
    <w:rsid w:val="00AF5F47"/>
    <w:rsid w:val="00AF67B9"/>
    <w:rsid w:val="00AF6D99"/>
    <w:rsid w:val="00AF71D4"/>
    <w:rsid w:val="00AF79BA"/>
    <w:rsid w:val="00B0054E"/>
    <w:rsid w:val="00B01E83"/>
    <w:rsid w:val="00B03225"/>
    <w:rsid w:val="00B03815"/>
    <w:rsid w:val="00B03AE0"/>
    <w:rsid w:val="00B0464B"/>
    <w:rsid w:val="00B055B2"/>
    <w:rsid w:val="00B05D34"/>
    <w:rsid w:val="00B06BEB"/>
    <w:rsid w:val="00B07777"/>
    <w:rsid w:val="00B11423"/>
    <w:rsid w:val="00B120F5"/>
    <w:rsid w:val="00B127A8"/>
    <w:rsid w:val="00B1391E"/>
    <w:rsid w:val="00B1453C"/>
    <w:rsid w:val="00B1636F"/>
    <w:rsid w:val="00B16ED2"/>
    <w:rsid w:val="00B17C57"/>
    <w:rsid w:val="00B200AD"/>
    <w:rsid w:val="00B20682"/>
    <w:rsid w:val="00B20F90"/>
    <w:rsid w:val="00B23A7B"/>
    <w:rsid w:val="00B24B21"/>
    <w:rsid w:val="00B24D9C"/>
    <w:rsid w:val="00B25A18"/>
    <w:rsid w:val="00B25D3E"/>
    <w:rsid w:val="00B27896"/>
    <w:rsid w:val="00B30930"/>
    <w:rsid w:val="00B30E79"/>
    <w:rsid w:val="00B32D47"/>
    <w:rsid w:val="00B34031"/>
    <w:rsid w:val="00B3593C"/>
    <w:rsid w:val="00B3710B"/>
    <w:rsid w:val="00B376C6"/>
    <w:rsid w:val="00B37AAB"/>
    <w:rsid w:val="00B41323"/>
    <w:rsid w:val="00B41D20"/>
    <w:rsid w:val="00B41DC2"/>
    <w:rsid w:val="00B42A76"/>
    <w:rsid w:val="00B42A8C"/>
    <w:rsid w:val="00B42E1B"/>
    <w:rsid w:val="00B43695"/>
    <w:rsid w:val="00B43C28"/>
    <w:rsid w:val="00B45AD7"/>
    <w:rsid w:val="00B467BA"/>
    <w:rsid w:val="00B476FE"/>
    <w:rsid w:val="00B47CE9"/>
    <w:rsid w:val="00B513ED"/>
    <w:rsid w:val="00B515D8"/>
    <w:rsid w:val="00B51CD6"/>
    <w:rsid w:val="00B5209A"/>
    <w:rsid w:val="00B52EA6"/>
    <w:rsid w:val="00B532C8"/>
    <w:rsid w:val="00B5373C"/>
    <w:rsid w:val="00B5440E"/>
    <w:rsid w:val="00B555D7"/>
    <w:rsid w:val="00B559D2"/>
    <w:rsid w:val="00B566C4"/>
    <w:rsid w:val="00B566FA"/>
    <w:rsid w:val="00B570D5"/>
    <w:rsid w:val="00B57546"/>
    <w:rsid w:val="00B60338"/>
    <w:rsid w:val="00B615AF"/>
    <w:rsid w:val="00B61738"/>
    <w:rsid w:val="00B62409"/>
    <w:rsid w:val="00B62C9C"/>
    <w:rsid w:val="00B63818"/>
    <w:rsid w:val="00B63A7F"/>
    <w:rsid w:val="00B64097"/>
    <w:rsid w:val="00B649A1"/>
    <w:rsid w:val="00B65201"/>
    <w:rsid w:val="00B65991"/>
    <w:rsid w:val="00B66222"/>
    <w:rsid w:val="00B662F1"/>
    <w:rsid w:val="00B663D2"/>
    <w:rsid w:val="00B67D29"/>
    <w:rsid w:val="00B700F3"/>
    <w:rsid w:val="00B710A8"/>
    <w:rsid w:val="00B71D98"/>
    <w:rsid w:val="00B720DF"/>
    <w:rsid w:val="00B72B35"/>
    <w:rsid w:val="00B7310E"/>
    <w:rsid w:val="00B7366C"/>
    <w:rsid w:val="00B73E16"/>
    <w:rsid w:val="00B742D9"/>
    <w:rsid w:val="00B74DDD"/>
    <w:rsid w:val="00B7571C"/>
    <w:rsid w:val="00B75DB0"/>
    <w:rsid w:val="00B75EAC"/>
    <w:rsid w:val="00B80FB0"/>
    <w:rsid w:val="00B816E8"/>
    <w:rsid w:val="00B8208C"/>
    <w:rsid w:val="00B82CA8"/>
    <w:rsid w:val="00B85473"/>
    <w:rsid w:val="00B86827"/>
    <w:rsid w:val="00B874A1"/>
    <w:rsid w:val="00B87D64"/>
    <w:rsid w:val="00B90CCA"/>
    <w:rsid w:val="00B90E0B"/>
    <w:rsid w:val="00B90F7A"/>
    <w:rsid w:val="00B9210D"/>
    <w:rsid w:val="00B92AA9"/>
    <w:rsid w:val="00B93308"/>
    <w:rsid w:val="00B93A90"/>
    <w:rsid w:val="00B940C3"/>
    <w:rsid w:val="00B942F2"/>
    <w:rsid w:val="00B94425"/>
    <w:rsid w:val="00B94E62"/>
    <w:rsid w:val="00B9525E"/>
    <w:rsid w:val="00B95D2A"/>
    <w:rsid w:val="00B95DD5"/>
    <w:rsid w:val="00B974CF"/>
    <w:rsid w:val="00BA0895"/>
    <w:rsid w:val="00BA16E0"/>
    <w:rsid w:val="00BA1BA8"/>
    <w:rsid w:val="00BA3F54"/>
    <w:rsid w:val="00BA4725"/>
    <w:rsid w:val="00BA4802"/>
    <w:rsid w:val="00BA70CC"/>
    <w:rsid w:val="00BB03B0"/>
    <w:rsid w:val="00BB1E71"/>
    <w:rsid w:val="00BB3573"/>
    <w:rsid w:val="00BB3E30"/>
    <w:rsid w:val="00BB4131"/>
    <w:rsid w:val="00BB51FD"/>
    <w:rsid w:val="00BB53B5"/>
    <w:rsid w:val="00BB5459"/>
    <w:rsid w:val="00BB560A"/>
    <w:rsid w:val="00BB5AAB"/>
    <w:rsid w:val="00BB6DED"/>
    <w:rsid w:val="00BC209D"/>
    <w:rsid w:val="00BC37CC"/>
    <w:rsid w:val="00BC40B0"/>
    <w:rsid w:val="00BC4D0A"/>
    <w:rsid w:val="00BC5218"/>
    <w:rsid w:val="00BC5581"/>
    <w:rsid w:val="00BC5E3B"/>
    <w:rsid w:val="00BC692C"/>
    <w:rsid w:val="00BC729C"/>
    <w:rsid w:val="00BC7AED"/>
    <w:rsid w:val="00BC7D71"/>
    <w:rsid w:val="00BD05B8"/>
    <w:rsid w:val="00BD0690"/>
    <w:rsid w:val="00BD11A2"/>
    <w:rsid w:val="00BD1347"/>
    <w:rsid w:val="00BD260F"/>
    <w:rsid w:val="00BD2AB2"/>
    <w:rsid w:val="00BD2D4C"/>
    <w:rsid w:val="00BD2DFC"/>
    <w:rsid w:val="00BD313D"/>
    <w:rsid w:val="00BD33AC"/>
    <w:rsid w:val="00BD4290"/>
    <w:rsid w:val="00BD5160"/>
    <w:rsid w:val="00BD5C68"/>
    <w:rsid w:val="00BD726C"/>
    <w:rsid w:val="00BD7B5A"/>
    <w:rsid w:val="00BE09F5"/>
    <w:rsid w:val="00BE0ED3"/>
    <w:rsid w:val="00BE17B1"/>
    <w:rsid w:val="00BE17E7"/>
    <w:rsid w:val="00BE449A"/>
    <w:rsid w:val="00BE4791"/>
    <w:rsid w:val="00BE6081"/>
    <w:rsid w:val="00BE769E"/>
    <w:rsid w:val="00BE7BAD"/>
    <w:rsid w:val="00BF0795"/>
    <w:rsid w:val="00BF123E"/>
    <w:rsid w:val="00BF2817"/>
    <w:rsid w:val="00BF2AD5"/>
    <w:rsid w:val="00BF2D4B"/>
    <w:rsid w:val="00BF3246"/>
    <w:rsid w:val="00BF51EF"/>
    <w:rsid w:val="00BF52DB"/>
    <w:rsid w:val="00BF5C93"/>
    <w:rsid w:val="00BF5DE6"/>
    <w:rsid w:val="00BF6740"/>
    <w:rsid w:val="00BF67C3"/>
    <w:rsid w:val="00BF6B13"/>
    <w:rsid w:val="00BF78C0"/>
    <w:rsid w:val="00C001F0"/>
    <w:rsid w:val="00C00849"/>
    <w:rsid w:val="00C0091B"/>
    <w:rsid w:val="00C00A6E"/>
    <w:rsid w:val="00C02662"/>
    <w:rsid w:val="00C03831"/>
    <w:rsid w:val="00C042DF"/>
    <w:rsid w:val="00C0479C"/>
    <w:rsid w:val="00C04ABD"/>
    <w:rsid w:val="00C05B25"/>
    <w:rsid w:val="00C05FA1"/>
    <w:rsid w:val="00C115EA"/>
    <w:rsid w:val="00C12121"/>
    <w:rsid w:val="00C128B8"/>
    <w:rsid w:val="00C12BE2"/>
    <w:rsid w:val="00C13B37"/>
    <w:rsid w:val="00C14976"/>
    <w:rsid w:val="00C14E49"/>
    <w:rsid w:val="00C15AF9"/>
    <w:rsid w:val="00C16B3F"/>
    <w:rsid w:val="00C222C9"/>
    <w:rsid w:val="00C223C5"/>
    <w:rsid w:val="00C22B89"/>
    <w:rsid w:val="00C22BB3"/>
    <w:rsid w:val="00C244CC"/>
    <w:rsid w:val="00C24621"/>
    <w:rsid w:val="00C262D1"/>
    <w:rsid w:val="00C26BE1"/>
    <w:rsid w:val="00C26C6F"/>
    <w:rsid w:val="00C272DE"/>
    <w:rsid w:val="00C310BD"/>
    <w:rsid w:val="00C31845"/>
    <w:rsid w:val="00C32E32"/>
    <w:rsid w:val="00C32F77"/>
    <w:rsid w:val="00C33309"/>
    <w:rsid w:val="00C34469"/>
    <w:rsid w:val="00C344DE"/>
    <w:rsid w:val="00C35082"/>
    <w:rsid w:val="00C36669"/>
    <w:rsid w:val="00C40447"/>
    <w:rsid w:val="00C40CBC"/>
    <w:rsid w:val="00C412C8"/>
    <w:rsid w:val="00C42271"/>
    <w:rsid w:val="00C44965"/>
    <w:rsid w:val="00C44F7B"/>
    <w:rsid w:val="00C45050"/>
    <w:rsid w:val="00C459DB"/>
    <w:rsid w:val="00C45D69"/>
    <w:rsid w:val="00C508E3"/>
    <w:rsid w:val="00C51A2C"/>
    <w:rsid w:val="00C52D95"/>
    <w:rsid w:val="00C530FB"/>
    <w:rsid w:val="00C53692"/>
    <w:rsid w:val="00C53785"/>
    <w:rsid w:val="00C537C2"/>
    <w:rsid w:val="00C54979"/>
    <w:rsid w:val="00C55B1F"/>
    <w:rsid w:val="00C56A29"/>
    <w:rsid w:val="00C56C66"/>
    <w:rsid w:val="00C571AF"/>
    <w:rsid w:val="00C60D11"/>
    <w:rsid w:val="00C61001"/>
    <w:rsid w:val="00C619DC"/>
    <w:rsid w:val="00C619F8"/>
    <w:rsid w:val="00C62554"/>
    <w:rsid w:val="00C63AD1"/>
    <w:rsid w:val="00C6400A"/>
    <w:rsid w:val="00C645FD"/>
    <w:rsid w:val="00C64BBF"/>
    <w:rsid w:val="00C6500C"/>
    <w:rsid w:val="00C662E8"/>
    <w:rsid w:val="00C66C15"/>
    <w:rsid w:val="00C67E83"/>
    <w:rsid w:val="00C70B59"/>
    <w:rsid w:val="00C710DC"/>
    <w:rsid w:val="00C7145F"/>
    <w:rsid w:val="00C72ACA"/>
    <w:rsid w:val="00C72D74"/>
    <w:rsid w:val="00C74253"/>
    <w:rsid w:val="00C74728"/>
    <w:rsid w:val="00C75FE5"/>
    <w:rsid w:val="00C765AD"/>
    <w:rsid w:val="00C769DB"/>
    <w:rsid w:val="00C77F42"/>
    <w:rsid w:val="00C80474"/>
    <w:rsid w:val="00C807E5"/>
    <w:rsid w:val="00C80C36"/>
    <w:rsid w:val="00C81E66"/>
    <w:rsid w:val="00C81FDC"/>
    <w:rsid w:val="00C83371"/>
    <w:rsid w:val="00C843AE"/>
    <w:rsid w:val="00C84BA0"/>
    <w:rsid w:val="00C8540A"/>
    <w:rsid w:val="00C858FB"/>
    <w:rsid w:val="00C8756B"/>
    <w:rsid w:val="00C87DBF"/>
    <w:rsid w:val="00C907FC"/>
    <w:rsid w:val="00C911A2"/>
    <w:rsid w:val="00C9348A"/>
    <w:rsid w:val="00C944C0"/>
    <w:rsid w:val="00C94654"/>
    <w:rsid w:val="00C94D42"/>
    <w:rsid w:val="00C95557"/>
    <w:rsid w:val="00C965EA"/>
    <w:rsid w:val="00C9684D"/>
    <w:rsid w:val="00C977A8"/>
    <w:rsid w:val="00C97C41"/>
    <w:rsid w:val="00C97C90"/>
    <w:rsid w:val="00C97D00"/>
    <w:rsid w:val="00CA0195"/>
    <w:rsid w:val="00CA0878"/>
    <w:rsid w:val="00CA20CB"/>
    <w:rsid w:val="00CA3516"/>
    <w:rsid w:val="00CA513F"/>
    <w:rsid w:val="00CA5532"/>
    <w:rsid w:val="00CA61C0"/>
    <w:rsid w:val="00CA6257"/>
    <w:rsid w:val="00CA6A0C"/>
    <w:rsid w:val="00CB0EF6"/>
    <w:rsid w:val="00CB1B06"/>
    <w:rsid w:val="00CB2D74"/>
    <w:rsid w:val="00CB5436"/>
    <w:rsid w:val="00CB5B32"/>
    <w:rsid w:val="00CB5FF7"/>
    <w:rsid w:val="00CB6086"/>
    <w:rsid w:val="00CB6158"/>
    <w:rsid w:val="00CB629A"/>
    <w:rsid w:val="00CC024F"/>
    <w:rsid w:val="00CC0D08"/>
    <w:rsid w:val="00CC0FCB"/>
    <w:rsid w:val="00CC1245"/>
    <w:rsid w:val="00CC1E5A"/>
    <w:rsid w:val="00CC3A49"/>
    <w:rsid w:val="00CC46F4"/>
    <w:rsid w:val="00CC4762"/>
    <w:rsid w:val="00CC66D4"/>
    <w:rsid w:val="00CC701D"/>
    <w:rsid w:val="00CC70EA"/>
    <w:rsid w:val="00CD05E5"/>
    <w:rsid w:val="00CD100F"/>
    <w:rsid w:val="00CD14E1"/>
    <w:rsid w:val="00CD1E49"/>
    <w:rsid w:val="00CD2E9D"/>
    <w:rsid w:val="00CD42A8"/>
    <w:rsid w:val="00CD5C9A"/>
    <w:rsid w:val="00CD5D73"/>
    <w:rsid w:val="00CD6180"/>
    <w:rsid w:val="00CD6A97"/>
    <w:rsid w:val="00CD7CE8"/>
    <w:rsid w:val="00CE1F74"/>
    <w:rsid w:val="00CE219E"/>
    <w:rsid w:val="00CE3350"/>
    <w:rsid w:val="00CE42B5"/>
    <w:rsid w:val="00CE4A0A"/>
    <w:rsid w:val="00CE4A9F"/>
    <w:rsid w:val="00CE5E62"/>
    <w:rsid w:val="00CE6FE4"/>
    <w:rsid w:val="00CE74E5"/>
    <w:rsid w:val="00CE765A"/>
    <w:rsid w:val="00CF059F"/>
    <w:rsid w:val="00CF05DE"/>
    <w:rsid w:val="00CF1D27"/>
    <w:rsid w:val="00CF2921"/>
    <w:rsid w:val="00CF3569"/>
    <w:rsid w:val="00CF43C0"/>
    <w:rsid w:val="00CF500E"/>
    <w:rsid w:val="00CF5061"/>
    <w:rsid w:val="00CF5B1D"/>
    <w:rsid w:val="00CF5FB0"/>
    <w:rsid w:val="00CF6575"/>
    <w:rsid w:val="00CF7712"/>
    <w:rsid w:val="00CF7A57"/>
    <w:rsid w:val="00CF7FBD"/>
    <w:rsid w:val="00D00B22"/>
    <w:rsid w:val="00D01DB3"/>
    <w:rsid w:val="00D02108"/>
    <w:rsid w:val="00D02497"/>
    <w:rsid w:val="00D034FA"/>
    <w:rsid w:val="00D04521"/>
    <w:rsid w:val="00D0480D"/>
    <w:rsid w:val="00D0500D"/>
    <w:rsid w:val="00D06E84"/>
    <w:rsid w:val="00D076D4"/>
    <w:rsid w:val="00D07B80"/>
    <w:rsid w:val="00D10E7E"/>
    <w:rsid w:val="00D11EC5"/>
    <w:rsid w:val="00D13082"/>
    <w:rsid w:val="00D13400"/>
    <w:rsid w:val="00D14A97"/>
    <w:rsid w:val="00D15AF5"/>
    <w:rsid w:val="00D15BA0"/>
    <w:rsid w:val="00D1662B"/>
    <w:rsid w:val="00D170C5"/>
    <w:rsid w:val="00D17652"/>
    <w:rsid w:val="00D20914"/>
    <w:rsid w:val="00D20C32"/>
    <w:rsid w:val="00D21224"/>
    <w:rsid w:val="00D21900"/>
    <w:rsid w:val="00D23711"/>
    <w:rsid w:val="00D23A2E"/>
    <w:rsid w:val="00D25858"/>
    <w:rsid w:val="00D2699E"/>
    <w:rsid w:val="00D30E3D"/>
    <w:rsid w:val="00D31174"/>
    <w:rsid w:val="00D3145B"/>
    <w:rsid w:val="00D32777"/>
    <w:rsid w:val="00D3377C"/>
    <w:rsid w:val="00D3614C"/>
    <w:rsid w:val="00D366EA"/>
    <w:rsid w:val="00D36B5F"/>
    <w:rsid w:val="00D36BB5"/>
    <w:rsid w:val="00D36DD0"/>
    <w:rsid w:val="00D37790"/>
    <w:rsid w:val="00D378CF"/>
    <w:rsid w:val="00D37E20"/>
    <w:rsid w:val="00D40166"/>
    <w:rsid w:val="00D422E9"/>
    <w:rsid w:val="00D42A57"/>
    <w:rsid w:val="00D42B74"/>
    <w:rsid w:val="00D43806"/>
    <w:rsid w:val="00D43C95"/>
    <w:rsid w:val="00D44DC0"/>
    <w:rsid w:val="00D458F0"/>
    <w:rsid w:val="00D45EFF"/>
    <w:rsid w:val="00D46F7F"/>
    <w:rsid w:val="00D4759C"/>
    <w:rsid w:val="00D502B5"/>
    <w:rsid w:val="00D5138C"/>
    <w:rsid w:val="00D519F5"/>
    <w:rsid w:val="00D51D0A"/>
    <w:rsid w:val="00D52F31"/>
    <w:rsid w:val="00D53030"/>
    <w:rsid w:val="00D53FDB"/>
    <w:rsid w:val="00D5417D"/>
    <w:rsid w:val="00D54CDC"/>
    <w:rsid w:val="00D55253"/>
    <w:rsid w:val="00D5565D"/>
    <w:rsid w:val="00D5567E"/>
    <w:rsid w:val="00D57110"/>
    <w:rsid w:val="00D57D30"/>
    <w:rsid w:val="00D57FBF"/>
    <w:rsid w:val="00D604C3"/>
    <w:rsid w:val="00D61B98"/>
    <w:rsid w:val="00D62BD0"/>
    <w:rsid w:val="00D64BCE"/>
    <w:rsid w:val="00D6511C"/>
    <w:rsid w:val="00D6614A"/>
    <w:rsid w:val="00D67380"/>
    <w:rsid w:val="00D70E5D"/>
    <w:rsid w:val="00D71888"/>
    <w:rsid w:val="00D71ADB"/>
    <w:rsid w:val="00D7316C"/>
    <w:rsid w:val="00D7343F"/>
    <w:rsid w:val="00D759EE"/>
    <w:rsid w:val="00D75F14"/>
    <w:rsid w:val="00D776C3"/>
    <w:rsid w:val="00D77E77"/>
    <w:rsid w:val="00D82C05"/>
    <w:rsid w:val="00D848CC"/>
    <w:rsid w:val="00D8655B"/>
    <w:rsid w:val="00D86A27"/>
    <w:rsid w:val="00D87258"/>
    <w:rsid w:val="00D8791C"/>
    <w:rsid w:val="00D90543"/>
    <w:rsid w:val="00D92476"/>
    <w:rsid w:val="00D9297B"/>
    <w:rsid w:val="00D9356A"/>
    <w:rsid w:val="00D93DD7"/>
    <w:rsid w:val="00D94C36"/>
    <w:rsid w:val="00D9556E"/>
    <w:rsid w:val="00D956E6"/>
    <w:rsid w:val="00D95756"/>
    <w:rsid w:val="00D96EF3"/>
    <w:rsid w:val="00D97EEA"/>
    <w:rsid w:val="00DA039B"/>
    <w:rsid w:val="00DA0B27"/>
    <w:rsid w:val="00DA2144"/>
    <w:rsid w:val="00DA216A"/>
    <w:rsid w:val="00DA2328"/>
    <w:rsid w:val="00DA2947"/>
    <w:rsid w:val="00DA2998"/>
    <w:rsid w:val="00DA2A58"/>
    <w:rsid w:val="00DA4678"/>
    <w:rsid w:val="00DA4B36"/>
    <w:rsid w:val="00DA5FDC"/>
    <w:rsid w:val="00DA6856"/>
    <w:rsid w:val="00DA6AE5"/>
    <w:rsid w:val="00DA7965"/>
    <w:rsid w:val="00DB02F4"/>
    <w:rsid w:val="00DB293B"/>
    <w:rsid w:val="00DB3D65"/>
    <w:rsid w:val="00DB4FC6"/>
    <w:rsid w:val="00DB5A22"/>
    <w:rsid w:val="00DB5F06"/>
    <w:rsid w:val="00DB5FDF"/>
    <w:rsid w:val="00DB7C62"/>
    <w:rsid w:val="00DC2EE5"/>
    <w:rsid w:val="00DC311C"/>
    <w:rsid w:val="00DC4ED8"/>
    <w:rsid w:val="00DC589C"/>
    <w:rsid w:val="00DC6F66"/>
    <w:rsid w:val="00DC7AE7"/>
    <w:rsid w:val="00DC7F17"/>
    <w:rsid w:val="00DD2499"/>
    <w:rsid w:val="00DD30C4"/>
    <w:rsid w:val="00DD3447"/>
    <w:rsid w:val="00DD3472"/>
    <w:rsid w:val="00DD3A53"/>
    <w:rsid w:val="00DD3C2B"/>
    <w:rsid w:val="00DD41A8"/>
    <w:rsid w:val="00DD46BD"/>
    <w:rsid w:val="00DD56FF"/>
    <w:rsid w:val="00DD5776"/>
    <w:rsid w:val="00DD6A39"/>
    <w:rsid w:val="00DD6F6C"/>
    <w:rsid w:val="00DE11F7"/>
    <w:rsid w:val="00DE27A4"/>
    <w:rsid w:val="00DE3607"/>
    <w:rsid w:val="00DE4971"/>
    <w:rsid w:val="00DE68FB"/>
    <w:rsid w:val="00DE6B45"/>
    <w:rsid w:val="00DE718D"/>
    <w:rsid w:val="00DE7E55"/>
    <w:rsid w:val="00DF09DB"/>
    <w:rsid w:val="00DF1FC5"/>
    <w:rsid w:val="00DF2554"/>
    <w:rsid w:val="00DF28F7"/>
    <w:rsid w:val="00DF29F6"/>
    <w:rsid w:val="00DF47E0"/>
    <w:rsid w:val="00DF4DF9"/>
    <w:rsid w:val="00DF5C3C"/>
    <w:rsid w:val="00DF6BFB"/>
    <w:rsid w:val="00DF6D4E"/>
    <w:rsid w:val="00DF72C7"/>
    <w:rsid w:val="00E0013A"/>
    <w:rsid w:val="00E00681"/>
    <w:rsid w:val="00E00A6C"/>
    <w:rsid w:val="00E0179D"/>
    <w:rsid w:val="00E02936"/>
    <w:rsid w:val="00E02ECB"/>
    <w:rsid w:val="00E032B6"/>
    <w:rsid w:val="00E04AE9"/>
    <w:rsid w:val="00E04E89"/>
    <w:rsid w:val="00E064ED"/>
    <w:rsid w:val="00E078E8"/>
    <w:rsid w:val="00E10B3E"/>
    <w:rsid w:val="00E117B7"/>
    <w:rsid w:val="00E1250E"/>
    <w:rsid w:val="00E142E4"/>
    <w:rsid w:val="00E1434E"/>
    <w:rsid w:val="00E1478B"/>
    <w:rsid w:val="00E15B33"/>
    <w:rsid w:val="00E15C76"/>
    <w:rsid w:val="00E165EB"/>
    <w:rsid w:val="00E168D0"/>
    <w:rsid w:val="00E210BD"/>
    <w:rsid w:val="00E2119A"/>
    <w:rsid w:val="00E22DCF"/>
    <w:rsid w:val="00E235EA"/>
    <w:rsid w:val="00E236A1"/>
    <w:rsid w:val="00E23B46"/>
    <w:rsid w:val="00E256F1"/>
    <w:rsid w:val="00E27FAD"/>
    <w:rsid w:val="00E30DB7"/>
    <w:rsid w:val="00E30EA3"/>
    <w:rsid w:val="00E31064"/>
    <w:rsid w:val="00E32ABC"/>
    <w:rsid w:val="00E331DD"/>
    <w:rsid w:val="00E332F0"/>
    <w:rsid w:val="00E348F8"/>
    <w:rsid w:val="00E34EBB"/>
    <w:rsid w:val="00E352BE"/>
    <w:rsid w:val="00E35415"/>
    <w:rsid w:val="00E35F33"/>
    <w:rsid w:val="00E3605D"/>
    <w:rsid w:val="00E366A1"/>
    <w:rsid w:val="00E36875"/>
    <w:rsid w:val="00E37D99"/>
    <w:rsid w:val="00E40E7F"/>
    <w:rsid w:val="00E40EA5"/>
    <w:rsid w:val="00E412BB"/>
    <w:rsid w:val="00E41C3F"/>
    <w:rsid w:val="00E41D5F"/>
    <w:rsid w:val="00E46242"/>
    <w:rsid w:val="00E465B9"/>
    <w:rsid w:val="00E47283"/>
    <w:rsid w:val="00E50088"/>
    <w:rsid w:val="00E5052E"/>
    <w:rsid w:val="00E50E5F"/>
    <w:rsid w:val="00E51D84"/>
    <w:rsid w:val="00E526A4"/>
    <w:rsid w:val="00E537D8"/>
    <w:rsid w:val="00E539F3"/>
    <w:rsid w:val="00E54735"/>
    <w:rsid w:val="00E5497A"/>
    <w:rsid w:val="00E54FAA"/>
    <w:rsid w:val="00E55D5E"/>
    <w:rsid w:val="00E56C92"/>
    <w:rsid w:val="00E6117E"/>
    <w:rsid w:val="00E62048"/>
    <w:rsid w:val="00E6208E"/>
    <w:rsid w:val="00E62C8D"/>
    <w:rsid w:val="00E6313C"/>
    <w:rsid w:val="00E63D39"/>
    <w:rsid w:val="00E63F15"/>
    <w:rsid w:val="00E64487"/>
    <w:rsid w:val="00E6460F"/>
    <w:rsid w:val="00E64F65"/>
    <w:rsid w:val="00E6554C"/>
    <w:rsid w:val="00E662C6"/>
    <w:rsid w:val="00E72AFB"/>
    <w:rsid w:val="00E73638"/>
    <w:rsid w:val="00E74C5C"/>
    <w:rsid w:val="00E74D81"/>
    <w:rsid w:val="00E767B4"/>
    <w:rsid w:val="00E76E1A"/>
    <w:rsid w:val="00E77056"/>
    <w:rsid w:val="00E770C2"/>
    <w:rsid w:val="00E771FD"/>
    <w:rsid w:val="00E77CD6"/>
    <w:rsid w:val="00E81BE6"/>
    <w:rsid w:val="00E82F9A"/>
    <w:rsid w:val="00E847A5"/>
    <w:rsid w:val="00E8494A"/>
    <w:rsid w:val="00E86A8D"/>
    <w:rsid w:val="00E8755A"/>
    <w:rsid w:val="00E9045D"/>
    <w:rsid w:val="00E925BB"/>
    <w:rsid w:val="00E93145"/>
    <w:rsid w:val="00E9375D"/>
    <w:rsid w:val="00E94A00"/>
    <w:rsid w:val="00E95140"/>
    <w:rsid w:val="00E953E0"/>
    <w:rsid w:val="00E97B62"/>
    <w:rsid w:val="00EA0BF9"/>
    <w:rsid w:val="00EA1800"/>
    <w:rsid w:val="00EA18D4"/>
    <w:rsid w:val="00EA2495"/>
    <w:rsid w:val="00EA2B2E"/>
    <w:rsid w:val="00EA3138"/>
    <w:rsid w:val="00EA417E"/>
    <w:rsid w:val="00EA440C"/>
    <w:rsid w:val="00EA4A9E"/>
    <w:rsid w:val="00EA6A5D"/>
    <w:rsid w:val="00EA7C21"/>
    <w:rsid w:val="00EB0999"/>
    <w:rsid w:val="00EB0D06"/>
    <w:rsid w:val="00EB216C"/>
    <w:rsid w:val="00EB3C9A"/>
    <w:rsid w:val="00EB4CCD"/>
    <w:rsid w:val="00EB4F98"/>
    <w:rsid w:val="00EB55E2"/>
    <w:rsid w:val="00EB5F2F"/>
    <w:rsid w:val="00EB6481"/>
    <w:rsid w:val="00EB657B"/>
    <w:rsid w:val="00EC02E7"/>
    <w:rsid w:val="00EC0BA1"/>
    <w:rsid w:val="00EC20EC"/>
    <w:rsid w:val="00EC23AE"/>
    <w:rsid w:val="00EC4177"/>
    <w:rsid w:val="00EC4F85"/>
    <w:rsid w:val="00EC4FA9"/>
    <w:rsid w:val="00EC5129"/>
    <w:rsid w:val="00EC5BFA"/>
    <w:rsid w:val="00EC5FE2"/>
    <w:rsid w:val="00EC604B"/>
    <w:rsid w:val="00EC6D4D"/>
    <w:rsid w:val="00EC6DF0"/>
    <w:rsid w:val="00EC7D3C"/>
    <w:rsid w:val="00EC7E75"/>
    <w:rsid w:val="00EC7F01"/>
    <w:rsid w:val="00ED065F"/>
    <w:rsid w:val="00ED24F6"/>
    <w:rsid w:val="00ED3014"/>
    <w:rsid w:val="00ED31DB"/>
    <w:rsid w:val="00ED4159"/>
    <w:rsid w:val="00ED455F"/>
    <w:rsid w:val="00ED47D2"/>
    <w:rsid w:val="00ED505D"/>
    <w:rsid w:val="00ED524A"/>
    <w:rsid w:val="00ED5372"/>
    <w:rsid w:val="00ED55C1"/>
    <w:rsid w:val="00ED604C"/>
    <w:rsid w:val="00ED6514"/>
    <w:rsid w:val="00ED6589"/>
    <w:rsid w:val="00ED6A26"/>
    <w:rsid w:val="00EE074C"/>
    <w:rsid w:val="00EE168C"/>
    <w:rsid w:val="00EE1E5A"/>
    <w:rsid w:val="00EE272A"/>
    <w:rsid w:val="00EE2D31"/>
    <w:rsid w:val="00EE2FD4"/>
    <w:rsid w:val="00EE3DB9"/>
    <w:rsid w:val="00EE3E7C"/>
    <w:rsid w:val="00EE49DE"/>
    <w:rsid w:val="00EE6130"/>
    <w:rsid w:val="00EE7D8B"/>
    <w:rsid w:val="00EF03FD"/>
    <w:rsid w:val="00EF1905"/>
    <w:rsid w:val="00EF22B6"/>
    <w:rsid w:val="00EF32A0"/>
    <w:rsid w:val="00EF3434"/>
    <w:rsid w:val="00EF3624"/>
    <w:rsid w:val="00EF3C90"/>
    <w:rsid w:val="00EF4148"/>
    <w:rsid w:val="00EF59B2"/>
    <w:rsid w:val="00EF74F9"/>
    <w:rsid w:val="00F01F27"/>
    <w:rsid w:val="00F02503"/>
    <w:rsid w:val="00F02597"/>
    <w:rsid w:val="00F02972"/>
    <w:rsid w:val="00F02ACF"/>
    <w:rsid w:val="00F02E3C"/>
    <w:rsid w:val="00F03CB9"/>
    <w:rsid w:val="00F046CA"/>
    <w:rsid w:val="00F05ADA"/>
    <w:rsid w:val="00F05D21"/>
    <w:rsid w:val="00F0614C"/>
    <w:rsid w:val="00F07D79"/>
    <w:rsid w:val="00F07FE5"/>
    <w:rsid w:val="00F10B34"/>
    <w:rsid w:val="00F123D5"/>
    <w:rsid w:val="00F12C98"/>
    <w:rsid w:val="00F133E3"/>
    <w:rsid w:val="00F13C58"/>
    <w:rsid w:val="00F13C6F"/>
    <w:rsid w:val="00F13C77"/>
    <w:rsid w:val="00F14B77"/>
    <w:rsid w:val="00F15894"/>
    <w:rsid w:val="00F1648D"/>
    <w:rsid w:val="00F16495"/>
    <w:rsid w:val="00F20DFC"/>
    <w:rsid w:val="00F2151A"/>
    <w:rsid w:val="00F217DE"/>
    <w:rsid w:val="00F218A4"/>
    <w:rsid w:val="00F218F7"/>
    <w:rsid w:val="00F21EE9"/>
    <w:rsid w:val="00F235B2"/>
    <w:rsid w:val="00F23D49"/>
    <w:rsid w:val="00F24235"/>
    <w:rsid w:val="00F2553C"/>
    <w:rsid w:val="00F25F40"/>
    <w:rsid w:val="00F27BF6"/>
    <w:rsid w:val="00F3072F"/>
    <w:rsid w:val="00F31029"/>
    <w:rsid w:val="00F31280"/>
    <w:rsid w:val="00F32362"/>
    <w:rsid w:val="00F33B41"/>
    <w:rsid w:val="00F345D5"/>
    <w:rsid w:val="00F34921"/>
    <w:rsid w:val="00F34CA8"/>
    <w:rsid w:val="00F357DB"/>
    <w:rsid w:val="00F36548"/>
    <w:rsid w:val="00F365F7"/>
    <w:rsid w:val="00F36A94"/>
    <w:rsid w:val="00F3725B"/>
    <w:rsid w:val="00F374D0"/>
    <w:rsid w:val="00F37A4E"/>
    <w:rsid w:val="00F4073F"/>
    <w:rsid w:val="00F40ACB"/>
    <w:rsid w:val="00F40D43"/>
    <w:rsid w:val="00F41911"/>
    <w:rsid w:val="00F4205E"/>
    <w:rsid w:val="00F4357C"/>
    <w:rsid w:val="00F435D8"/>
    <w:rsid w:val="00F43A3C"/>
    <w:rsid w:val="00F466D0"/>
    <w:rsid w:val="00F46F8A"/>
    <w:rsid w:val="00F47179"/>
    <w:rsid w:val="00F504B8"/>
    <w:rsid w:val="00F50EE0"/>
    <w:rsid w:val="00F50FE3"/>
    <w:rsid w:val="00F51780"/>
    <w:rsid w:val="00F51DBB"/>
    <w:rsid w:val="00F52CBA"/>
    <w:rsid w:val="00F53102"/>
    <w:rsid w:val="00F53288"/>
    <w:rsid w:val="00F538F9"/>
    <w:rsid w:val="00F539B1"/>
    <w:rsid w:val="00F53B1B"/>
    <w:rsid w:val="00F53B79"/>
    <w:rsid w:val="00F54489"/>
    <w:rsid w:val="00F5473C"/>
    <w:rsid w:val="00F54E78"/>
    <w:rsid w:val="00F5531F"/>
    <w:rsid w:val="00F56222"/>
    <w:rsid w:val="00F602DD"/>
    <w:rsid w:val="00F62578"/>
    <w:rsid w:val="00F62709"/>
    <w:rsid w:val="00F6355D"/>
    <w:rsid w:val="00F648D3"/>
    <w:rsid w:val="00F64D0B"/>
    <w:rsid w:val="00F66565"/>
    <w:rsid w:val="00F666DA"/>
    <w:rsid w:val="00F67207"/>
    <w:rsid w:val="00F67EE9"/>
    <w:rsid w:val="00F70AD5"/>
    <w:rsid w:val="00F70BFF"/>
    <w:rsid w:val="00F71005"/>
    <w:rsid w:val="00F759A2"/>
    <w:rsid w:val="00F75A4F"/>
    <w:rsid w:val="00F75B34"/>
    <w:rsid w:val="00F768C1"/>
    <w:rsid w:val="00F76B15"/>
    <w:rsid w:val="00F76EFC"/>
    <w:rsid w:val="00F76F8C"/>
    <w:rsid w:val="00F77B1D"/>
    <w:rsid w:val="00F8065C"/>
    <w:rsid w:val="00F80EE5"/>
    <w:rsid w:val="00F8209E"/>
    <w:rsid w:val="00F8280E"/>
    <w:rsid w:val="00F82FA4"/>
    <w:rsid w:val="00F830F2"/>
    <w:rsid w:val="00F83212"/>
    <w:rsid w:val="00F83621"/>
    <w:rsid w:val="00F838E6"/>
    <w:rsid w:val="00F842F4"/>
    <w:rsid w:val="00F84756"/>
    <w:rsid w:val="00F84819"/>
    <w:rsid w:val="00F84D2E"/>
    <w:rsid w:val="00F85ACC"/>
    <w:rsid w:val="00F86F15"/>
    <w:rsid w:val="00F90ED5"/>
    <w:rsid w:val="00F911E1"/>
    <w:rsid w:val="00F92061"/>
    <w:rsid w:val="00F927C1"/>
    <w:rsid w:val="00F939BC"/>
    <w:rsid w:val="00F93BBC"/>
    <w:rsid w:val="00F94D12"/>
    <w:rsid w:val="00F97A7C"/>
    <w:rsid w:val="00F97F48"/>
    <w:rsid w:val="00FA2AFF"/>
    <w:rsid w:val="00FA4BFB"/>
    <w:rsid w:val="00FA5479"/>
    <w:rsid w:val="00FA5A13"/>
    <w:rsid w:val="00FA6743"/>
    <w:rsid w:val="00FA6F68"/>
    <w:rsid w:val="00FA7D3C"/>
    <w:rsid w:val="00FB0EA3"/>
    <w:rsid w:val="00FB159B"/>
    <w:rsid w:val="00FB15C3"/>
    <w:rsid w:val="00FB2025"/>
    <w:rsid w:val="00FB2E41"/>
    <w:rsid w:val="00FB349E"/>
    <w:rsid w:val="00FB3E8C"/>
    <w:rsid w:val="00FB5641"/>
    <w:rsid w:val="00FB6B61"/>
    <w:rsid w:val="00FB7855"/>
    <w:rsid w:val="00FB7FEF"/>
    <w:rsid w:val="00FC09AB"/>
    <w:rsid w:val="00FC10D2"/>
    <w:rsid w:val="00FC195D"/>
    <w:rsid w:val="00FC2378"/>
    <w:rsid w:val="00FC3F2B"/>
    <w:rsid w:val="00FC4EA8"/>
    <w:rsid w:val="00FC56B3"/>
    <w:rsid w:val="00FC5B13"/>
    <w:rsid w:val="00FC652B"/>
    <w:rsid w:val="00FC6AD3"/>
    <w:rsid w:val="00FD172F"/>
    <w:rsid w:val="00FD2834"/>
    <w:rsid w:val="00FD2FD8"/>
    <w:rsid w:val="00FD36B7"/>
    <w:rsid w:val="00FD4A87"/>
    <w:rsid w:val="00FD6BE5"/>
    <w:rsid w:val="00FE0E12"/>
    <w:rsid w:val="00FE11D3"/>
    <w:rsid w:val="00FE1FD6"/>
    <w:rsid w:val="00FE2844"/>
    <w:rsid w:val="00FE2C7E"/>
    <w:rsid w:val="00FE2F21"/>
    <w:rsid w:val="00FE31C7"/>
    <w:rsid w:val="00FE4EF9"/>
    <w:rsid w:val="00FE5413"/>
    <w:rsid w:val="00FF023B"/>
    <w:rsid w:val="00FF05E9"/>
    <w:rsid w:val="00FF0D24"/>
    <w:rsid w:val="00FF2720"/>
    <w:rsid w:val="00FF39FB"/>
    <w:rsid w:val="00FF3EEF"/>
    <w:rsid w:val="00FF4320"/>
    <w:rsid w:val="00FF491E"/>
    <w:rsid w:val="00FF759E"/>
    <w:rsid w:val="00FF76DB"/>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12CC4D"/>
  <w15:chartTrackingRefBased/>
  <w15:docId w15:val="{70FC8B6A-7A5E-43F7-BF4B-B4B76FC1F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A7F6E"/>
  </w:style>
  <w:style w:type="paragraph" w:styleId="Nagwek1">
    <w:name w:val="heading 1"/>
    <w:basedOn w:val="Normalny"/>
    <w:next w:val="Normalny"/>
    <w:link w:val="Nagwek1Znak"/>
    <w:autoRedefine/>
    <w:uiPriority w:val="9"/>
    <w:qFormat/>
    <w:rsid w:val="00D04521"/>
    <w:pPr>
      <w:keepNext/>
      <w:keepLines/>
      <w:spacing w:after="0"/>
      <w:outlineLvl w:val="0"/>
    </w:pPr>
    <w:rPr>
      <w:rFonts w:ascii="Open Sans" w:eastAsiaTheme="majorEastAsia" w:hAnsi="Open Sans" w:cstheme="majorBidi"/>
      <w:b/>
      <w:color w:val="003399"/>
      <w:sz w:val="26"/>
      <w:szCs w:val="26"/>
      <w:lang w:val="en-US"/>
    </w:rPr>
  </w:style>
  <w:style w:type="paragraph" w:styleId="Nagwek2">
    <w:name w:val="heading 2"/>
    <w:basedOn w:val="Normalny"/>
    <w:next w:val="Normalny"/>
    <w:link w:val="Nagwek2Znak"/>
    <w:autoRedefine/>
    <w:uiPriority w:val="9"/>
    <w:unhideWhenUsed/>
    <w:qFormat/>
    <w:rsid w:val="0002551F"/>
    <w:pPr>
      <w:widowControl w:val="0"/>
      <w:tabs>
        <w:tab w:val="left" w:pos="1047"/>
      </w:tabs>
      <w:autoSpaceDE w:val="0"/>
      <w:autoSpaceDN w:val="0"/>
      <w:spacing w:before="120" w:afterLines="60" w:after="144" w:line="276" w:lineRule="auto"/>
      <w:outlineLvl w:val="1"/>
    </w:pPr>
    <w:rPr>
      <w:rFonts w:ascii="Open Sans SemiBold" w:eastAsia="Open Sans SemiBold" w:hAnsi="Open Sans SemiBold" w:cs="Open Sans SemiBold"/>
      <w:b/>
      <w:color w:val="003399"/>
      <w:sz w:val="24"/>
      <w:szCs w:val="24"/>
      <w:lang w:val="en-US"/>
    </w:rPr>
  </w:style>
  <w:style w:type="paragraph" w:styleId="Nagwek3">
    <w:name w:val="heading 3"/>
    <w:basedOn w:val="Normalny"/>
    <w:next w:val="Normalny"/>
    <w:link w:val="Nagwek3Znak"/>
    <w:autoRedefine/>
    <w:uiPriority w:val="9"/>
    <w:unhideWhenUsed/>
    <w:qFormat/>
    <w:rsid w:val="00B23A7B"/>
    <w:pPr>
      <w:keepNext/>
      <w:keepLines/>
      <w:spacing w:beforeLines="60" w:before="144" w:afterLines="60" w:after="144" w:line="276" w:lineRule="auto"/>
      <w:outlineLvl w:val="2"/>
    </w:pPr>
    <w:rPr>
      <w:rFonts w:ascii="Open Sans" w:eastAsia="Open Sans SemiBold" w:hAnsi="Open Sans" w:cs="Open Sans"/>
      <w:bCs/>
      <w:color w:val="003399"/>
      <w:lang w:val="en-US"/>
    </w:rPr>
  </w:style>
  <w:style w:type="paragraph" w:styleId="Nagwek4">
    <w:name w:val="heading 4"/>
    <w:basedOn w:val="Normalny"/>
    <w:next w:val="Normalny"/>
    <w:link w:val="Nagwek4Znak"/>
    <w:uiPriority w:val="9"/>
    <w:unhideWhenUsed/>
    <w:qFormat/>
    <w:rsid w:val="000B627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633C0A"/>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04521"/>
    <w:rPr>
      <w:rFonts w:ascii="Open Sans" w:eastAsiaTheme="majorEastAsia" w:hAnsi="Open Sans" w:cstheme="majorBidi"/>
      <w:b/>
      <w:color w:val="003399"/>
      <w:sz w:val="26"/>
      <w:szCs w:val="26"/>
      <w:lang w:val="en-US"/>
    </w:rPr>
  </w:style>
  <w:style w:type="character" w:customStyle="1" w:styleId="Nagwek2Znak">
    <w:name w:val="Nagłówek 2 Znak"/>
    <w:basedOn w:val="Domylnaczcionkaakapitu"/>
    <w:link w:val="Nagwek2"/>
    <w:uiPriority w:val="9"/>
    <w:rsid w:val="0002551F"/>
    <w:rPr>
      <w:rFonts w:ascii="Open Sans SemiBold" w:eastAsia="Open Sans SemiBold" w:hAnsi="Open Sans SemiBold" w:cs="Open Sans SemiBold"/>
      <w:b/>
      <w:color w:val="003399"/>
      <w:sz w:val="24"/>
      <w:szCs w:val="24"/>
      <w:lang w:val="en-US"/>
    </w:rPr>
  </w:style>
  <w:style w:type="character" w:customStyle="1" w:styleId="Nagwek3Znak">
    <w:name w:val="Nagłówek 3 Znak"/>
    <w:basedOn w:val="Domylnaczcionkaakapitu"/>
    <w:link w:val="Nagwek3"/>
    <w:uiPriority w:val="9"/>
    <w:rsid w:val="00B23A7B"/>
    <w:rPr>
      <w:rFonts w:ascii="Open Sans" w:eastAsia="Open Sans SemiBold" w:hAnsi="Open Sans" w:cs="Open Sans"/>
      <w:bCs/>
      <w:color w:val="003399"/>
      <w:lang w:val="en-US"/>
    </w:rPr>
  </w:style>
  <w:style w:type="paragraph" w:styleId="Bezodstpw">
    <w:name w:val="No Spacing"/>
    <w:link w:val="BezodstpwZnak"/>
    <w:uiPriority w:val="1"/>
    <w:qFormat/>
    <w:rsid w:val="0001639E"/>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01639E"/>
    <w:rPr>
      <w:rFonts w:eastAsiaTheme="minorEastAsia"/>
      <w:lang w:eastAsia="pl-PL"/>
    </w:rPr>
  </w:style>
  <w:style w:type="paragraph" w:styleId="Nagwekspisutreci">
    <w:name w:val="TOC Heading"/>
    <w:basedOn w:val="Nagwek1"/>
    <w:next w:val="Normalny"/>
    <w:uiPriority w:val="39"/>
    <w:unhideWhenUsed/>
    <w:qFormat/>
    <w:rsid w:val="00E348F8"/>
    <w:pPr>
      <w:outlineLvl w:val="9"/>
    </w:pPr>
    <w:rPr>
      <w:lang w:eastAsia="pl-PL"/>
    </w:rPr>
  </w:style>
  <w:style w:type="paragraph" w:styleId="Spistreci1">
    <w:name w:val="toc 1"/>
    <w:basedOn w:val="Normalny"/>
    <w:next w:val="Normalny"/>
    <w:autoRedefine/>
    <w:uiPriority w:val="39"/>
    <w:unhideWhenUsed/>
    <w:rsid w:val="00343378"/>
    <w:pPr>
      <w:tabs>
        <w:tab w:val="right" w:leader="dot" w:pos="9062"/>
      </w:tabs>
      <w:spacing w:after="100"/>
    </w:pPr>
    <w:rPr>
      <w:rFonts w:ascii="Open Sans" w:hAnsi="Open Sans" w:cs="Open Sans"/>
      <w:noProof/>
    </w:rPr>
  </w:style>
  <w:style w:type="paragraph" w:styleId="Spistreci2">
    <w:name w:val="toc 2"/>
    <w:basedOn w:val="Normalny"/>
    <w:next w:val="Normalny"/>
    <w:autoRedefine/>
    <w:uiPriority w:val="39"/>
    <w:unhideWhenUsed/>
    <w:rsid w:val="005B30A4"/>
    <w:pPr>
      <w:tabs>
        <w:tab w:val="right" w:leader="dot" w:pos="9062"/>
      </w:tabs>
      <w:spacing w:after="100"/>
      <w:ind w:left="220"/>
    </w:pPr>
    <w:rPr>
      <w:rFonts w:ascii="Segoe UI" w:hAnsi="Segoe UI" w:cs="Segoe UI"/>
      <w:b/>
      <w:bCs/>
      <w:noProof/>
      <w:lang w:val="en-GB"/>
    </w:rPr>
  </w:style>
  <w:style w:type="paragraph" w:styleId="Spistreci3">
    <w:name w:val="toc 3"/>
    <w:basedOn w:val="Normalny"/>
    <w:next w:val="Normalny"/>
    <w:autoRedefine/>
    <w:uiPriority w:val="39"/>
    <w:unhideWhenUsed/>
    <w:rsid w:val="00016636"/>
    <w:pPr>
      <w:tabs>
        <w:tab w:val="right" w:leader="dot" w:pos="9062"/>
      </w:tabs>
      <w:spacing w:after="100"/>
      <w:ind w:left="440"/>
    </w:pPr>
    <w:rPr>
      <w:rFonts w:ascii="Segoe UI" w:hAnsi="Segoe UI" w:cs="Segoe UI"/>
      <w:noProof/>
      <w:lang w:val="en-GB"/>
    </w:rPr>
  </w:style>
  <w:style w:type="paragraph" w:styleId="Nagwek">
    <w:name w:val="header"/>
    <w:basedOn w:val="Normalny"/>
    <w:link w:val="NagwekZnak"/>
    <w:uiPriority w:val="99"/>
    <w:unhideWhenUsed/>
    <w:rsid w:val="00FF76D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76DB"/>
  </w:style>
  <w:style w:type="paragraph" w:styleId="Stopka">
    <w:name w:val="footer"/>
    <w:basedOn w:val="Normalny"/>
    <w:link w:val="StopkaZnak"/>
    <w:uiPriority w:val="99"/>
    <w:unhideWhenUsed/>
    <w:rsid w:val="00FF76D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76DB"/>
  </w:style>
  <w:style w:type="character" w:styleId="Tekstzastpczy">
    <w:name w:val="Placeholder Text"/>
    <w:basedOn w:val="Domylnaczcionkaakapitu"/>
    <w:uiPriority w:val="99"/>
    <w:semiHidden/>
    <w:rsid w:val="00FF76DB"/>
    <w:rPr>
      <w:color w:val="808080"/>
    </w:rPr>
  </w:style>
  <w:style w:type="character" w:styleId="Hipercze">
    <w:name w:val="Hyperlink"/>
    <w:basedOn w:val="Domylnaczcionkaakapitu"/>
    <w:uiPriority w:val="99"/>
    <w:unhideWhenUsed/>
    <w:rsid w:val="00E348F8"/>
    <w:rPr>
      <w:color w:val="0563C1" w:themeColor="hyperlink"/>
      <w:u w:val="single"/>
    </w:rPr>
  </w:style>
  <w:style w:type="paragraph" w:styleId="Spistreci4">
    <w:name w:val="toc 4"/>
    <w:basedOn w:val="Normalny"/>
    <w:next w:val="Normalny"/>
    <w:autoRedefine/>
    <w:uiPriority w:val="39"/>
    <w:unhideWhenUsed/>
    <w:rsid w:val="001B2469"/>
    <w:pPr>
      <w:spacing w:after="100"/>
      <w:ind w:left="660"/>
    </w:pPr>
    <w:rPr>
      <w:rFonts w:eastAsiaTheme="minorEastAsia"/>
      <w:lang w:eastAsia="pl-PL"/>
    </w:rPr>
  </w:style>
  <w:style w:type="paragraph" w:styleId="Spistreci5">
    <w:name w:val="toc 5"/>
    <w:basedOn w:val="Normalny"/>
    <w:next w:val="Normalny"/>
    <w:autoRedefine/>
    <w:uiPriority w:val="39"/>
    <w:unhideWhenUsed/>
    <w:rsid w:val="001B2469"/>
    <w:pPr>
      <w:spacing w:after="100"/>
      <w:ind w:left="880"/>
    </w:pPr>
    <w:rPr>
      <w:rFonts w:eastAsiaTheme="minorEastAsia"/>
      <w:lang w:eastAsia="pl-PL"/>
    </w:rPr>
  </w:style>
  <w:style w:type="paragraph" w:styleId="Spistreci6">
    <w:name w:val="toc 6"/>
    <w:basedOn w:val="Normalny"/>
    <w:next w:val="Normalny"/>
    <w:autoRedefine/>
    <w:uiPriority w:val="39"/>
    <w:unhideWhenUsed/>
    <w:rsid w:val="001B2469"/>
    <w:pPr>
      <w:spacing w:after="100"/>
      <w:ind w:left="1100"/>
    </w:pPr>
    <w:rPr>
      <w:rFonts w:eastAsiaTheme="minorEastAsia"/>
      <w:lang w:eastAsia="pl-PL"/>
    </w:rPr>
  </w:style>
  <w:style w:type="paragraph" w:styleId="Spistreci7">
    <w:name w:val="toc 7"/>
    <w:basedOn w:val="Normalny"/>
    <w:next w:val="Normalny"/>
    <w:autoRedefine/>
    <w:uiPriority w:val="39"/>
    <w:unhideWhenUsed/>
    <w:rsid w:val="00E9375D"/>
    <w:pPr>
      <w:spacing w:after="100"/>
      <w:ind w:left="1320"/>
    </w:pPr>
    <w:rPr>
      <w:rFonts w:eastAsiaTheme="minorEastAsia"/>
      <w:lang w:eastAsia="pl-PL"/>
    </w:rPr>
  </w:style>
  <w:style w:type="paragraph" w:styleId="Spistreci8">
    <w:name w:val="toc 8"/>
    <w:basedOn w:val="Normalny"/>
    <w:next w:val="Normalny"/>
    <w:autoRedefine/>
    <w:uiPriority w:val="39"/>
    <w:unhideWhenUsed/>
    <w:rsid w:val="00C710DC"/>
    <w:pPr>
      <w:spacing w:after="100"/>
      <w:ind w:left="1540"/>
    </w:pPr>
    <w:rPr>
      <w:rFonts w:eastAsiaTheme="minorEastAsia"/>
      <w:lang w:eastAsia="pl-PL"/>
    </w:rPr>
  </w:style>
  <w:style w:type="paragraph" w:styleId="Spistreci9">
    <w:name w:val="toc 9"/>
    <w:basedOn w:val="Normalny"/>
    <w:next w:val="Normalny"/>
    <w:autoRedefine/>
    <w:uiPriority w:val="39"/>
    <w:unhideWhenUsed/>
    <w:rsid w:val="00016636"/>
    <w:pPr>
      <w:spacing w:after="100"/>
      <w:ind w:left="1760"/>
    </w:pPr>
    <w:rPr>
      <w:rFonts w:eastAsiaTheme="minorEastAsia"/>
      <w:lang w:eastAsia="pl-PL"/>
    </w:rPr>
  </w:style>
  <w:style w:type="character" w:styleId="Nierozpoznanawzmianka">
    <w:name w:val="Unresolved Mention"/>
    <w:basedOn w:val="Domylnaczcionkaakapitu"/>
    <w:uiPriority w:val="99"/>
    <w:semiHidden/>
    <w:unhideWhenUsed/>
    <w:rsid w:val="001B2469"/>
    <w:rPr>
      <w:color w:val="605E5C"/>
      <w:shd w:val="clear" w:color="auto" w:fill="E1DFDD"/>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footnote text"/>
    <w:basedOn w:val="Normalny"/>
    <w:link w:val="TekstprzypisudolnegoZnak"/>
    <w:uiPriority w:val="99"/>
    <w:unhideWhenUsed/>
    <w:qFormat/>
    <w:rsid w:val="00AB2131"/>
    <w:pPr>
      <w:suppressAutoHyphens/>
      <w:spacing w:after="0" w:line="240" w:lineRule="auto"/>
    </w:pPr>
    <w:rPr>
      <w:rFonts w:ascii="Calibri" w:eastAsia="Times New Roman" w:hAnsi="Calibri" w:cs="Times New Roman"/>
      <w:color w:val="595959"/>
      <w:sz w:val="20"/>
      <w:szCs w:val="20"/>
      <w:lang w:val="en-US" w:eastAsia="ar-SA"/>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AB2131"/>
    <w:rPr>
      <w:rFonts w:ascii="Calibri" w:eastAsia="Times New Roman" w:hAnsi="Calibri" w:cs="Times New Roman"/>
      <w:color w:val="595959"/>
      <w:sz w:val="20"/>
      <w:szCs w:val="20"/>
      <w:lang w:val="en-US" w:eastAsia="ar-SA"/>
    </w:rPr>
  </w:style>
  <w:style w:type="character" w:styleId="Odwoanieprzypisudolnego">
    <w:name w:val="footnote reference"/>
    <w:aliases w:val="PGI Fußnote Ziffer,PGI Fußnote Ziffer + Times New Roman,12 b.,Zúžené o ...,Footnote Reference Number,Footnote symbol,Nota,Footnote number,de nota al pie,Ref,Char,SUPERS,Voetnootmarkering,Char1,fr,o,(NECG) Footnote Reference,Re"/>
    <w:uiPriority w:val="99"/>
    <w:unhideWhenUsed/>
    <w:rsid w:val="00AB2131"/>
    <w:rPr>
      <w:vertAlign w:val="superscript"/>
    </w:rPr>
  </w:style>
  <w:style w:type="character" w:styleId="UyteHipercze">
    <w:name w:val="FollowedHyperlink"/>
    <w:basedOn w:val="Domylnaczcionkaakapitu"/>
    <w:uiPriority w:val="99"/>
    <w:semiHidden/>
    <w:unhideWhenUsed/>
    <w:rsid w:val="00886BD0"/>
    <w:rPr>
      <w:color w:val="954F72" w:themeColor="followedHyperlink"/>
      <w:u w:val="single"/>
    </w:rPr>
  </w:style>
  <w:style w:type="character" w:styleId="Odwoaniedokomentarza">
    <w:name w:val="annotation reference"/>
    <w:basedOn w:val="Domylnaczcionkaakapitu"/>
    <w:uiPriority w:val="99"/>
    <w:semiHidden/>
    <w:unhideWhenUsed/>
    <w:rsid w:val="00226D01"/>
    <w:rPr>
      <w:sz w:val="16"/>
      <w:szCs w:val="16"/>
    </w:rPr>
  </w:style>
  <w:style w:type="paragraph" w:styleId="Tekstkomentarza">
    <w:name w:val="annotation text"/>
    <w:basedOn w:val="Normalny"/>
    <w:link w:val="TekstkomentarzaZnak"/>
    <w:uiPriority w:val="99"/>
    <w:unhideWhenUsed/>
    <w:qFormat/>
    <w:rsid w:val="00226D01"/>
    <w:pPr>
      <w:spacing w:line="240" w:lineRule="auto"/>
    </w:pPr>
    <w:rPr>
      <w:sz w:val="20"/>
      <w:szCs w:val="20"/>
    </w:rPr>
  </w:style>
  <w:style w:type="character" w:customStyle="1" w:styleId="TekstkomentarzaZnak">
    <w:name w:val="Tekst komentarza Znak"/>
    <w:basedOn w:val="Domylnaczcionkaakapitu"/>
    <w:link w:val="Tekstkomentarza"/>
    <w:uiPriority w:val="99"/>
    <w:rsid w:val="00226D01"/>
    <w:rPr>
      <w:sz w:val="20"/>
      <w:szCs w:val="20"/>
    </w:rPr>
  </w:style>
  <w:style w:type="paragraph" w:styleId="Tematkomentarza">
    <w:name w:val="annotation subject"/>
    <w:basedOn w:val="Tekstkomentarza"/>
    <w:next w:val="Tekstkomentarza"/>
    <w:link w:val="TematkomentarzaZnak"/>
    <w:uiPriority w:val="99"/>
    <w:semiHidden/>
    <w:unhideWhenUsed/>
    <w:rsid w:val="00226D01"/>
    <w:rPr>
      <w:b/>
      <w:bCs/>
    </w:rPr>
  </w:style>
  <w:style w:type="character" w:customStyle="1" w:styleId="TematkomentarzaZnak">
    <w:name w:val="Temat komentarza Znak"/>
    <w:basedOn w:val="TekstkomentarzaZnak"/>
    <w:link w:val="Tematkomentarza"/>
    <w:uiPriority w:val="99"/>
    <w:semiHidden/>
    <w:rsid w:val="00226D01"/>
    <w:rPr>
      <w:b/>
      <w:bCs/>
      <w:sz w:val="20"/>
      <w:szCs w:val="20"/>
    </w:rPr>
  </w:style>
  <w:style w:type="paragraph" w:styleId="Poprawka">
    <w:name w:val="Revision"/>
    <w:hidden/>
    <w:uiPriority w:val="99"/>
    <w:semiHidden/>
    <w:rsid w:val="007959F7"/>
    <w:pPr>
      <w:spacing w:after="0" w:line="240" w:lineRule="auto"/>
    </w:pPr>
  </w:style>
  <w:style w:type="paragraph" w:styleId="Akapitzlist">
    <w:name w:val="List Paragraph"/>
    <w:basedOn w:val="Normalny"/>
    <w:link w:val="AkapitzlistZnak"/>
    <w:uiPriority w:val="99"/>
    <w:qFormat/>
    <w:rsid w:val="00737C40"/>
    <w:pPr>
      <w:ind w:left="720"/>
      <w:contextualSpacing/>
    </w:pPr>
  </w:style>
  <w:style w:type="table" w:styleId="Tabela-Siatka">
    <w:name w:val="Table Grid"/>
    <w:basedOn w:val="Standardowy"/>
    <w:uiPriority w:val="39"/>
    <w:rsid w:val="00737C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4Znak">
    <w:name w:val="Nagłówek 4 Znak"/>
    <w:basedOn w:val="Domylnaczcionkaakapitu"/>
    <w:link w:val="Nagwek4"/>
    <w:uiPriority w:val="9"/>
    <w:rsid w:val="000B6277"/>
    <w:rPr>
      <w:rFonts w:asciiTheme="majorHAnsi" w:eastAsiaTheme="majorEastAsia" w:hAnsiTheme="majorHAnsi" w:cstheme="majorBidi"/>
      <w:i/>
      <w:iCs/>
      <w:color w:val="2F5496" w:themeColor="accent1" w:themeShade="BF"/>
    </w:rPr>
  </w:style>
  <w:style w:type="paragraph" w:customStyle="1" w:styleId="SBFOOTNOTE">
    <w:name w:val="SB FOOTNOTE"/>
    <w:basedOn w:val="Tekstprzypisudolnego"/>
    <w:autoRedefine/>
    <w:rsid w:val="00917363"/>
    <w:pPr>
      <w:framePr w:vSpace="284" w:wrap="around" w:vAnchor="text" w:hAnchor="text" w:y="1"/>
      <w:numPr>
        <w:numId w:val="10"/>
      </w:numPr>
      <w:jc w:val="both"/>
    </w:pPr>
    <w:rPr>
      <w:rFonts w:ascii="Segoe UI" w:hAnsi="Segoe UI"/>
      <w:color w:val="000000" w:themeColor="text1"/>
      <w:sz w:val="15"/>
      <w:szCs w:val="16"/>
    </w:rPr>
  </w:style>
  <w:style w:type="character" w:customStyle="1" w:styleId="SBEMPHASISWORD">
    <w:name w:val="SB EMPHASIS WORD"/>
    <w:uiPriority w:val="1"/>
    <w:qFormat/>
    <w:rsid w:val="000B6277"/>
    <w:rPr>
      <w:rFonts w:ascii="Segoe UI" w:hAnsi="Segoe UI"/>
      <w:b/>
      <w:color w:val="003399"/>
      <w:sz w:val="19"/>
    </w:rPr>
  </w:style>
  <w:style w:type="paragraph" w:customStyle="1" w:styleId="SBBulletLAST">
    <w:name w:val="SB Bullet LAST"/>
    <w:basedOn w:val="Normalny"/>
    <w:link w:val="SBBulletLASTChar"/>
    <w:rsid w:val="000B6277"/>
    <w:pPr>
      <w:suppressAutoHyphens/>
      <w:spacing w:after="240" w:line="240" w:lineRule="auto"/>
      <w:ind w:left="567"/>
    </w:pPr>
    <w:rPr>
      <w:rFonts w:ascii="Segoe UI" w:eastAsia="Times New Roman" w:hAnsi="Segoe UI" w:cs="Segoe UI"/>
      <w:color w:val="595959"/>
      <w:sz w:val="19"/>
      <w:szCs w:val="24"/>
      <w:lang w:val="en-GB" w:eastAsia="ar-SA"/>
    </w:rPr>
  </w:style>
  <w:style w:type="character" w:customStyle="1" w:styleId="SBBulletLASTChar">
    <w:name w:val="SB Bullet LAST Char"/>
    <w:link w:val="SBBulletLAST"/>
    <w:rsid w:val="000B6277"/>
    <w:rPr>
      <w:rFonts w:ascii="Segoe UI" w:eastAsia="Times New Roman" w:hAnsi="Segoe UI" w:cs="Segoe UI"/>
      <w:color w:val="595959"/>
      <w:sz w:val="19"/>
      <w:szCs w:val="24"/>
      <w:lang w:val="en-GB" w:eastAsia="ar-SA"/>
    </w:rPr>
  </w:style>
  <w:style w:type="character" w:customStyle="1" w:styleId="AkapitzlistZnak">
    <w:name w:val="Akapit z listą Znak"/>
    <w:link w:val="Akapitzlist"/>
    <w:uiPriority w:val="99"/>
    <w:rsid w:val="000B6277"/>
  </w:style>
  <w:style w:type="paragraph" w:customStyle="1" w:styleId="SBText">
    <w:name w:val="SB Text"/>
    <w:next w:val="Nagwek1"/>
    <w:autoRedefine/>
    <w:qFormat/>
    <w:rsid w:val="00585378"/>
    <w:pPr>
      <w:spacing w:beforeLines="60" w:before="144" w:afterLines="60" w:after="144" w:line="276" w:lineRule="auto"/>
      <w:jc w:val="both"/>
    </w:pPr>
    <w:rPr>
      <w:rFonts w:ascii="Segoe UI" w:eastAsia="Times New Roman" w:hAnsi="Segoe UI" w:cs="Segoe UI"/>
      <w:color w:val="595959"/>
      <w:sz w:val="19"/>
      <w:szCs w:val="19"/>
      <w:lang w:val="en-GB" w:eastAsia="pl-PL"/>
    </w:rPr>
  </w:style>
  <w:style w:type="paragraph" w:styleId="Tekstpodstawowy">
    <w:name w:val="Body Text"/>
    <w:basedOn w:val="Normalny"/>
    <w:link w:val="TekstpodstawowyZnak"/>
    <w:uiPriority w:val="99"/>
    <w:unhideWhenUsed/>
    <w:rsid w:val="00806176"/>
    <w:pPr>
      <w:suppressAutoHyphens/>
      <w:spacing w:before="120" w:after="120" w:line="240" w:lineRule="auto"/>
    </w:pPr>
    <w:rPr>
      <w:rFonts w:ascii="Calibri" w:eastAsia="Times New Roman" w:hAnsi="Calibri" w:cs="Times New Roman"/>
      <w:color w:val="595959"/>
      <w:sz w:val="19"/>
      <w:szCs w:val="24"/>
      <w:lang w:val="en-US" w:eastAsia="ar-SA"/>
    </w:rPr>
  </w:style>
  <w:style w:type="character" w:customStyle="1" w:styleId="TekstpodstawowyZnak">
    <w:name w:val="Tekst podstawowy Znak"/>
    <w:basedOn w:val="Domylnaczcionkaakapitu"/>
    <w:link w:val="Tekstpodstawowy"/>
    <w:uiPriority w:val="99"/>
    <w:rsid w:val="00806176"/>
    <w:rPr>
      <w:rFonts w:ascii="Calibri" w:eastAsia="Times New Roman" w:hAnsi="Calibri" w:cs="Times New Roman"/>
      <w:color w:val="595959"/>
      <w:sz w:val="19"/>
      <w:szCs w:val="24"/>
      <w:lang w:val="en-US" w:eastAsia="ar-SA"/>
    </w:rPr>
  </w:style>
  <w:style w:type="paragraph" w:customStyle="1" w:styleId="BULLETRECOVERED">
    <w:name w:val="BULLET RECOVERED"/>
    <w:basedOn w:val="Akapitzlist"/>
    <w:link w:val="BULLETRECOVEREDChar"/>
    <w:qFormat/>
    <w:rsid w:val="00806176"/>
    <w:pPr>
      <w:numPr>
        <w:numId w:val="7"/>
      </w:numPr>
      <w:shd w:val="clear" w:color="auto" w:fill="FFFFFF"/>
      <w:autoSpaceDE w:val="0"/>
      <w:autoSpaceDN w:val="0"/>
      <w:adjustRightInd w:val="0"/>
      <w:spacing w:before="120" w:after="120" w:line="240" w:lineRule="auto"/>
    </w:pPr>
    <w:rPr>
      <w:rFonts w:ascii="Segoe UI" w:eastAsia="Times New Roman" w:hAnsi="Segoe UI" w:cs="Times New Roman"/>
      <w:color w:val="595959"/>
      <w:sz w:val="19"/>
      <w:szCs w:val="24"/>
      <w:lang w:val="en-US" w:eastAsia="ar-SA"/>
    </w:rPr>
  </w:style>
  <w:style w:type="character" w:customStyle="1" w:styleId="BULLETRECOVEREDChar">
    <w:name w:val="BULLET RECOVERED Char"/>
    <w:link w:val="BULLETRECOVERED"/>
    <w:rsid w:val="00806176"/>
    <w:rPr>
      <w:rFonts w:ascii="Segoe UI" w:eastAsia="Times New Roman" w:hAnsi="Segoe UI" w:cs="Times New Roman"/>
      <w:color w:val="595959"/>
      <w:sz w:val="19"/>
      <w:szCs w:val="24"/>
      <w:shd w:val="clear" w:color="auto" w:fill="FFFFFF"/>
      <w:lang w:val="en-US" w:eastAsia="ar-SA"/>
    </w:rPr>
  </w:style>
  <w:style w:type="character" w:customStyle="1" w:styleId="cf01">
    <w:name w:val="cf01"/>
    <w:basedOn w:val="Domylnaczcionkaakapitu"/>
    <w:rsid w:val="002C071E"/>
    <w:rPr>
      <w:rFonts w:ascii="Segoe UI" w:hAnsi="Segoe UI" w:cs="Segoe UI" w:hint="default"/>
      <w:sz w:val="18"/>
      <w:szCs w:val="18"/>
    </w:rPr>
  </w:style>
  <w:style w:type="paragraph" w:customStyle="1" w:styleId="pf0">
    <w:name w:val="pf0"/>
    <w:basedOn w:val="Normalny"/>
    <w:rsid w:val="00D32777"/>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11">
    <w:name w:val="cf11"/>
    <w:basedOn w:val="Domylnaczcionkaakapitu"/>
    <w:rsid w:val="00D32777"/>
    <w:rPr>
      <w:rFonts w:ascii="Segoe UI" w:hAnsi="Segoe UI" w:cs="Segoe UI" w:hint="default"/>
      <w:sz w:val="18"/>
      <w:szCs w:val="18"/>
    </w:rPr>
  </w:style>
  <w:style w:type="paragraph" w:customStyle="1" w:styleId="Default">
    <w:name w:val="Default"/>
    <w:rsid w:val="00DD46BD"/>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NormalnyWeb">
    <w:name w:val="Normal (Web)"/>
    <w:basedOn w:val="Normalny"/>
    <w:uiPriority w:val="99"/>
    <w:unhideWhenUsed/>
    <w:rsid w:val="008B7734"/>
    <w:pPr>
      <w:spacing w:before="100" w:beforeAutospacing="1" w:after="100" w:afterAutospacing="1" w:line="240" w:lineRule="auto"/>
    </w:pPr>
    <w:rPr>
      <w:rFonts w:ascii="Calibri" w:hAnsi="Calibri" w:cs="Calibri"/>
      <w:lang w:val="en-US"/>
    </w:rPr>
  </w:style>
  <w:style w:type="paragraph" w:styleId="Tekstprzypisukocowego">
    <w:name w:val="endnote text"/>
    <w:basedOn w:val="Normalny"/>
    <w:link w:val="TekstprzypisukocowegoZnak"/>
    <w:uiPriority w:val="99"/>
    <w:semiHidden/>
    <w:unhideWhenUsed/>
    <w:rsid w:val="0075342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5342F"/>
    <w:rPr>
      <w:sz w:val="20"/>
      <w:szCs w:val="20"/>
    </w:rPr>
  </w:style>
  <w:style w:type="character" w:styleId="Odwoanieprzypisukocowego">
    <w:name w:val="endnote reference"/>
    <w:basedOn w:val="Domylnaczcionkaakapitu"/>
    <w:uiPriority w:val="99"/>
    <w:semiHidden/>
    <w:unhideWhenUsed/>
    <w:rsid w:val="0075342F"/>
    <w:rPr>
      <w:vertAlign w:val="superscript"/>
    </w:rPr>
  </w:style>
  <w:style w:type="paragraph" w:styleId="HTML-wstpniesformatowany">
    <w:name w:val="HTML Preformatted"/>
    <w:basedOn w:val="Normalny"/>
    <w:link w:val="HTML-wstpniesformatowanyZnak"/>
    <w:uiPriority w:val="99"/>
    <w:semiHidden/>
    <w:unhideWhenUsed/>
    <w:rsid w:val="00980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980876"/>
    <w:rPr>
      <w:rFonts w:ascii="Courier New" w:eastAsia="Times New Roman" w:hAnsi="Courier New" w:cs="Courier New"/>
      <w:sz w:val="20"/>
      <w:szCs w:val="20"/>
      <w:lang w:eastAsia="pl-PL"/>
    </w:rPr>
  </w:style>
  <w:style w:type="paragraph" w:styleId="Tytu">
    <w:name w:val="Title"/>
    <w:basedOn w:val="Normalny"/>
    <w:next w:val="Normalny"/>
    <w:link w:val="TytuZnak"/>
    <w:uiPriority w:val="10"/>
    <w:qFormat/>
    <w:rsid w:val="00980876"/>
    <w:pPr>
      <w:spacing w:after="0" w:line="240" w:lineRule="auto"/>
      <w:contextualSpacing/>
      <w:jc w:val="both"/>
    </w:pPr>
    <w:rPr>
      <w:rFonts w:asciiTheme="majorHAnsi" w:eastAsiaTheme="majorEastAsia" w:hAnsiTheme="majorHAnsi" w:cstheme="majorBidi"/>
      <w:spacing w:val="-10"/>
      <w:kern w:val="28"/>
      <w:sz w:val="56"/>
      <w:szCs w:val="56"/>
      <w:lang w:eastAsia="pl-PL"/>
    </w:rPr>
  </w:style>
  <w:style w:type="character" w:customStyle="1" w:styleId="TytuZnak">
    <w:name w:val="Tytuł Znak"/>
    <w:basedOn w:val="Domylnaczcionkaakapitu"/>
    <w:link w:val="Tytu"/>
    <w:uiPriority w:val="10"/>
    <w:rsid w:val="00980876"/>
    <w:rPr>
      <w:rFonts w:asciiTheme="majorHAnsi" w:eastAsiaTheme="majorEastAsia" w:hAnsiTheme="majorHAnsi" w:cstheme="majorBidi"/>
      <w:spacing w:val="-10"/>
      <w:kern w:val="28"/>
      <w:sz w:val="56"/>
      <w:szCs w:val="56"/>
      <w:lang w:eastAsia="pl-PL"/>
    </w:rPr>
  </w:style>
  <w:style w:type="paragraph" w:customStyle="1" w:styleId="SBEMPHASIS">
    <w:name w:val="SB EMPHASIS"/>
    <w:autoRedefine/>
    <w:qFormat/>
    <w:rsid w:val="00D3377C"/>
    <w:pPr>
      <w:spacing w:before="240" w:after="0" w:line="240" w:lineRule="auto"/>
      <w:jc w:val="both"/>
    </w:pPr>
    <w:rPr>
      <w:rFonts w:ascii="Segoe UI" w:eastAsia="Times New Roman" w:hAnsi="Segoe UI" w:cs="Segoe UI"/>
      <w:b/>
      <w:color w:val="003399"/>
      <w:kern w:val="1"/>
      <w:sz w:val="20"/>
      <w:szCs w:val="20"/>
      <w:lang w:val="en-GB" w:eastAsia="ar-SA"/>
    </w:rPr>
  </w:style>
  <w:style w:type="character" w:customStyle="1" w:styleId="markedcontent">
    <w:name w:val="markedcontent"/>
    <w:basedOn w:val="Domylnaczcionkaakapitu"/>
    <w:rsid w:val="001D70DA"/>
  </w:style>
  <w:style w:type="paragraph" w:customStyle="1" w:styleId="ti-art">
    <w:name w:val="ti-art"/>
    <w:basedOn w:val="Normalny"/>
    <w:rsid w:val="001D70DA"/>
    <w:pPr>
      <w:spacing w:before="100" w:beforeAutospacing="1" w:after="100" w:afterAutospacing="1" w:line="240" w:lineRule="auto"/>
    </w:pPr>
    <w:rPr>
      <w:rFonts w:ascii="Times New Roman" w:eastAsia="Times New Roman" w:hAnsi="Times New Roman" w:cs="Times New Roman"/>
      <w:sz w:val="24"/>
      <w:szCs w:val="24"/>
      <w:lang w:val="en-GB" w:eastAsia="pl-PL"/>
    </w:rPr>
  </w:style>
  <w:style w:type="character" w:customStyle="1" w:styleId="viiyi">
    <w:name w:val="viiyi"/>
    <w:basedOn w:val="Domylnaczcionkaakapitu"/>
    <w:rsid w:val="001D70DA"/>
  </w:style>
  <w:style w:type="character" w:customStyle="1" w:styleId="q4iawc">
    <w:name w:val="q4iawc"/>
    <w:basedOn w:val="Domylnaczcionkaakapitu"/>
    <w:rsid w:val="001D70DA"/>
  </w:style>
  <w:style w:type="character" w:customStyle="1" w:styleId="pointer">
    <w:name w:val="pointer"/>
    <w:basedOn w:val="Domylnaczcionkaakapitu"/>
    <w:rsid w:val="001D70DA"/>
  </w:style>
  <w:style w:type="character" w:customStyle="1" w:styleId="hps">
    <w:name w:val="hps"/>
    <w:rsid w:val="006C0864"/>
  </w:style>
  <w:style w:type="character" w:styleId="Wyrnienieintensywne">
    <w:name w:val="Intense Emphasis"/>
    <w:basedOn w:val="Domylnaczcionkaakapitu"/>
    <w:uiPriority w:val="21"/>
    <w:qFormat/>
    <w:rsid w:val="00A7457E"/>
    <w:rPr>
      <w:b/>
      <w:bCs/>
      <w:i/>
      <w:iCs/>
      <w:color w:val="4472C4" w:themeColor="accent1"/>
    </w:rPr>
  </w:style>
  <w:style w:type="character" w:customStyle="1" w:styleId="Nagwek5Znak">
    <w:name w:val="Nagłówek 5 Znak"/>
    <w:basedOn w:val="Domylnaczcionkaakapitu"/>
    <w:link w:val="Nagwek5"/>
    <w:uiPriority w:val="9"/>
    <w:semiHidden/>
    <w:rsid w:val="00633C0A"/>
    <w:rPr>
      <w:rFonts w:asciiTheme="majorHAnsi" w:eastAsiaTheme="majorEastAsia" w:hAnsiTheme="majorHAnsi" w:cstheme="majorBidi"/>
      <w:color w:val="2F5496" w:themeColor="accent1" w:themeShade="BF"/>
    </w:rPr>
  </w:style>
  <w:style w:type="paragraph" w:customStyle="1" w:styleId="SBHEADING3">
    <w:name w:val="SB HEADING 3"/>
    <w:autoRedefine/>
    <w:qFormat/>
    <w:rsid w:val="005C45D4"/>
    <w:pPr>
      <w:spacing w:before="240" w:after="0" w:line="276" w:lineRule="auto"/>
      <w:jc w:val="both"/>
    </w:pPr>
    <w:rPr>
      <w:rFonts w:ascii="Segoe UI" w:eastAsia="Times New Roman" w:hAnsi="Segoe UI" w:cs="Segoe UI"/>
      <w:b/>
      <w:color w:val="003399"/>
      <w:kern w:val="1"/>
      <w:sz w:val="20"/>
      <w:szCs w:val="28"/>
      <w:lang w:val="en-GB" w:eastAsia="ar-SA"/>
    </w:rPr>
  </w:style>
  <w:style w:type="table" w:customStyle="1" w:styleId="TableNormal1">
    <w:name w:val="Table Normal1"/>
    <w:uiPriority w:val="2"/>
    <w:semiHidden/>
    <w:unhideWhenUsed/>
    <w:qFormat/>
    <w:rsid w:val="00677B5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677B57"/>
    <w:pPr>
      <w:widowControl w:val="0"/>
      <w:autoSpaceDE w:val="0"/>
      <w:autoSpaceDN w:val="0"/>
      <w:spacing w:after="0" w:line="240" w:lineRule="auto"/>
    </w:pPr>
    <w:rPr>
      <w:rFonts w:ascii="Open Sans" w:eastAsia="Open Sans" w:hAnsi="Open Sans" w:cs="Open Sans"/>
      <w:lang w:val="en-US"/>
    </w:rPr>
  </w:style>
  <w:style w:type="paragraph" w:customStyle="1" w:styleId="doc-ti">
    <w:name w:val="doc-ti"/>
    <w:basedOn w:val="Normalny"/>
    <w:rsid w:val="003D30AB"/>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converted-space">
    <w:name w:val="apple-converted-space"/>
    <w:basedOn w:val="Domylnaczcionkaakapitu"/>
    <w:rsid w:val="003D30AB"/>
  </w:style>
  <w:style w:type="paragraph" w:styleId="Tekstdymka">
    <w:name w:val="Balloon Text"/>
    <w:basedOn w:val="Normalny"/>
    <w:link w:val="TekstdymkaZnak"/>
    <w:uiPriority w:val="99"/>
    <w:semiHidden/>
    <w:unhideWhenUsed/>
    <w:rsid w:val="009B1FDB"/>
    <w:pPr>
      <w:spacing w:after="0" w:line="240" w:lineRule="auto"/>
    </w:pPr>
    <w:rPr>
      <w:rFonts w:ascii="Segoe UI" w:hAnsi="Segoe UI" w:cs="Segoe UI"/>
      <w:sz w:val="18"/>
      <w:szCs w:val="18"/>
      <w:lang w:val="en-GB"/>
    </w:rPr>
  </w:style>
  <w:style w:type="character" w:customStyle="1" w:styleId="TekstdymkaZnak">
    <w:name w:val="Tekst dymka Znak"/>
    <w:basedOn w:val="Domylnaczcionkaakapitu"/>
    <w:link w:val="Tekstdymka"/>
    <w:uiPriority w:val="99"/>
    <w:semiHidden/>
    <w:rsid w:val="009B1FDB"/>
    <w:rPr>
      <w:rFonts w:ascii="Segoe UI" w:hAnsi="Segoe UI" w:cs="Segoe UI"/>
      <w:sz w:val="18"/>
      <w:szCs w:val="18"/>
      <w:lang w:val="en-GB"/>
    </w:rPr>
  </w:style>
  <w:style w:type="character" w:customStyle="1" w:styleId="y2iqfc">
    <w:name w:val="y2iqfc"/>
    <w:basedOn w:val="Domylnaczcionkaakapitu"/>
    <w:rsid w:val="009B1F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76027">
      <w:bodyDiv w:val="1"/>
      <w:marLeft w:val="0"/>
      <w:marRight w:val="0"/>
      <w:marTop w:val="0"/>
      <w:marBottom w:val="0"/>
      <w:divBdr>
        <w:top w:val="none" w:sz="0" w:space="0" w:color="auto"/>
        <w:left w:val="none" w:sz="0" w:space="0" w:color="auto"/>
        <w:bottom w:val="none" w:sz="0" w:space="0" w:color="auto"/>
        <w:right w:val="none" w:sz="0" w:space="0" w:color="auto"/>
      </w:divBdr>
      <w:divsChild>
        <w:div w:id="850678119">
          <w:marLeft w:val="446"/>
          <w:marRight w:val="0"/>
          <w:marTop w:val="160"/>
          <w:marBottom w:val="120"/>
          <w:divBdr>
            <w:top w:val="none" w:sz="0" w:space="0" w:color="auto"/>
            <w:left w:val="none" w:sz="0" w:space="0" w:color="auto"/>
            <w:bottom w:val="none" w:sz="0" w:space="0" w:color="auto"/>
            <w:right w:val="none" w:sz="0" w:space="0" w:color="auto"/>
          </w:divBdr>
        </w:div>
      </w:divsChild>
    </w:div>
    <w:div w:id="95640896">
      <w:bodyDiv w:val="1"/>
      <w:marLeft w:val="0"/>
      <w:marRight w:val="0"/>
      <w:marTop w:val="0"/>
      <w:marBottom w:val="0"/>
      <w:divBdr>
        <w:top w:val="none" w:sz="0" w:space="0" w:color="auto"/>
        <w:left w:val="none" w:sz="0" w:space="0" w:color="auto"/>
        <w:bottom w:val="none" w:sz="0" w:space="0" w:color="auto"/>
        <w:right w:val="none" w:sz="0" w:space="0" w:color="auto"/>
      </w:divBdr>
    </w:div>
    <w:div w:id="111361937">
      <w:bodyDiv w:val="1"/>
      <w:marLeft w:val="0"/>
      <w:marRight w:val="0"/>
      <w:marTop w:val="0"/>
      <w:marBottom w:val="0"/>
      <w:divBdr>
        <w:top w:val="none" w:sz="0" w:space="0" w:color="auto"/>
        <w:left w:val="none" w:sz="0" w:space="0" w:color="auto"/>
        <w:bottom w:val="none" w:sz="0" w:space="0" w:color="auto"/>
        <w:right w:val="none" w:sz="0" w:space="0" w:color="auto"/>
      </w:divBdr>
    </w:div>
    <w:div w:id="236793725">
      <w:bodyDiv w:val="1"/>
      <w:marLeft w:val="0"/>
      <w:marRight w:val="0"/>
      <w:marTop w:val="0"/>
      <w:marBottom w:val="0"/>
      <w:divBdr>
        <w:top w:val="none" w:sz="0" w:space="0" w:color="auto"/>
        <w:left w:val="none" w:sz="0" w:space="0" w:color="auto"/>
        <w:bottom w:val="none" w:sz="0" w:space="0" w:color="auto"/>
        <w:right w:val="none" w:sz="0" w:space="0" w:color="auto"/>
      </w:divBdr>
    </w:div>
    <w:div w:id="263001094">
      <w:bodyDiv w:val="1"/>
      <w:marLeft w:val="0"/>
      <w:marRight w:val="0"/>
      <w:marTop w:val="0"/>
      <w:marBottom w:val="0"/>
      <w:divBdr>
        <w:top w:val="none" w:sz="0" w:space="0" w:color="auto"/>
        <w:left w:val="none" w:sz="0" w:space="0" w:color="auto"/>
        <w:bottom w:val="none" w:sz="0" w:space="0" w:color="auto"/>
        <w:right w:val="none" w:sz="0" w:space="0" w:color="auto"/>
      </w:divBdr>
      <w:divsChild>
        <w:div w:id="413818033">
          <w:marLeft w:val="547"/>
          <w:marRight w:val="0"/>
          <w:marTop w:val="0"/>
          <w:marBottom w:val="0"/>
          <w:divBdr>
            <w:top w:val="none" w:sz="0" w:space="0" w:color="auto"/>
            <w:left w:val="none" w:sz="0" w:space="0" w:color="auto"/>
            <w:bottom w:val="none" w:sz="0" w:space="0" w:color="auto"/>
            <w:right w:val="none" w:sz="0" w:space="0" w:color="auto"/>
          </w:divBdr>
        </w:div>
        <w:div w:id="1933124170">
          <w:marLeft w:val="547"/>
          <w:marRight w:val="0"/>
          <w:marTop w:val="0"/>
          <w:marBottom w:val="0"/>
          <w:divBdr>
            <w:top w:val="none" w:sz="0" w:space="0" w:color="auto"/>
            <w:left w:val="none" w:sz="0" w:space="0" w:color="auto"/>
            <w:bottom w:val="none" w:sz="0" w:space="0" w:color="auto"/>
            <w:right w:val="none" w:sz="0" w:space="0" w:color="auto"/>
          </w:divBdr>
        </w:div>
      </w:divsChild>
    </w:div>
    <w:div w:id="311569136">
      <w:bodyDiv w:val="1"/>
      <w:marLeft w:val="0"/>
      <w:marRight w:val="0"/>
      <w:marTop w:val="0"/>
      <w:marBottom w:val="0"/>
      <w:divBdr>
        <w:top w:val="none" w:sz="0" w:space="0" w:color="auto"/>
        <w:left w:val="none" w:sz="0" w:space="0" w:color="auto"/>
        <w:bottom w:val="none" w:sz="0" w:space="0" w:color="auto"/>
        <w:right w:val="none" w:sz="0" w:space="0" w:color="auto"/>
      </w:divBdr>
    </w:div>
    <w:div w:id="324433483">
      <w:bodyDiv w:val="1"/>
      <w:marLeft w:val="0"/>
      <w:marRight w:val="0"/>
      <w:marTop w:val="0"/>
      <w:marBottom w:val="0"/>
      <w:divBdr>
        <w:top w:val="none" w:sz="0" w:space="0" w:color="auto"/>
        <w:left w:val="none" w:sz="0" w:space="0" w:color="auto"/>
        <w:bottom w:val="none" w:sz="0" w:space="0" w:color="auto"/>
        <w:right w:val="none" w:sz="0" w:space="0" w:color="auto"/>
      </w:divBdr>
    </w:div>
    <w:div w:id="335772138">
      <w:bodyDiv w:val="1"/>
      <w:marLeft w:val="0"/>
      <w:marRight w:val="0"/>
      <w:marTop w:val="0"/>
      <w:marBottom w:val="0"/>
      <w:divBdr>
        <w:top w:val="none" w:sz="0" w:space="0" w:color="auto"/>
        <w:left w:val="none" w:sz="0" w:space="0" w:color="auto"/>
        <w:bottom w:val="none" w:sz="0" w:space="0" w:color="auto"/>
        <w:right w:val="none" w:sz="0" w:space="0" w:color="auto"/>
      </w:divBdr>
    </w:div>
    <w:div w:id="455031526">
      <w:bodyDiv w:val="1"/>
      <w:marLeft w:val="0"/>
      <w:marRight w:val="0"/>
      <w:marTop w:val="0"/>
      <w:marBottom w:val="0"/>
      <w:divBdr>
        <w:top w:val="none" w:sz="0" w:space="0" w:color="auto"/>
        <w:left w:val="none" w:sz="0" w:space="0" w:color="auto"/>
        <w:bottom w:val="none" w:sz="0" w:space="0" w:color="auto"/>
        <w:right w:val="none" w:sz="0" w:space="0" w:color="auto"/>
      </w:divBdr>
      <w:divsChild>
        <w:div w:id="653874820">
          <w:marLeft w:val="547"/>
          <w:marRight w:val="0"/>
          <w:marTop w:val="0"/>
          <w:marBottom w:val="0"/>
          <w:divBdr>
            <w:top w:val="none" w:sz="0" w:space="0" w:color="auto"/>
            <w:left w:val="none" w:sz="0" w:space="0" w:color="auto"/>
            <w:bottom w:val="none" w:sz="0" w:space="0" w:color="auto"/>
            <w:right w:val="none" w:sz="0" w:space="0" w:color="auto"/>
          </w:divBdr>
        </w:div>
      </w:divsChild>
    </w:div>
    <w:div w:id="481778974">
      <w:bodyDiv w:val="1"/>
      <w:marLeft w:val="0"/>
      <w:marRight w:val="0"/>
      <w:marTop w:val="0"/>
      <w:marBottom w:val="0"/>
      <w:divBdr>
        <w:top w:val="none" w:sz="0" w:space="0" w:color="auto"/>
        <w:left w:val="none" w:sz="0" w:space="0" w:color="auto"/>
        <w:bottom w:val="none" w:sz="0" w:space="0" w:color="auto"/>
        <w:right w:val="none" w:sz="0" w:space="0" w:color="auto"/>
      </w:divBdr>
    </w:div>
    <w:div w:id="544831699">
      <w:bodyDiv w:val="1"/>
      <w:marLeft w:val="0"/>
      <w:marRight w:val="0"/>
      <w:marTop w:val="0"/>
      <w:marBottom w:val="0"/>
      <w:divBdr>
        <w:top w:val="none" w:sz="0" w:space="0" w:color="auto"/>
        <w:left w:val="none" w:sz="0" w:space="0" w:color="auto"/>
        <w:bottom w:val="none" w:sz="0" w:space="0" w:color="auto"/>
        <w:right w:val="none" w:sz="0" w:space="0" w:color="auto"/>
      </w:divBdr>
      <w:divsChild>
        <w:div w:id="1669942278">
          <w:marLeft w:val="547"/>
          <w:marRight w:val="0"/>
          <w:marTop w:val="0"/>
          <w:marBottom w:val="0"/>
          <w:divBdr>
            <w:top w:val="none" w:sz="0" w:space="0" w:color="auto"/>
            <w:left w:val="none" w:sz="0" w:space="0" w:color="auto"/>
            <w:bottom w:val="none" w:sz="0" w:space="0" w:color="auto"/>
            <w:right w:val="none" w:sz="0" w:space="0" w:color="auto"/>
          </w:divBdr>
        </w:div>
      </w:divsChild>
    </w:div>
    <w:div w:id="554851214">
      <w:bodyDiv w:val="1"/>
      <w:marLeft w:val="0"/>
      <w:marRight w:val="0"/>
      <w:marTop w:val="0"/>
      <w:marBottom w:val="0"/>
      <w:divBdr>
        <w:top w:val="none" w:sz="0" w:space="0" w:color="auto"/>
        <w:left w:val="none" w:sz="0" w:space="0" w:color="auto"/>
        <w:bottom w:val="none" w:sz="0" w:space="0" w:color="auto"/>
        <w:right w:val="none" w:sz="0" w:space="0" w:color="auto"/>
      </w:divBdr>
      <w:divsChild>
        <w:div w:id="1713379276">
          <w:marLeft w:val="446"/>
          <w:marRight w:val="0"/>
          <w:marTop w:val="160"/>
          <w:marBottom w:val="120"/>
          <w:divBdr>
            <w:top w:val="none" w:sz="0" w:space="0" w:color="auto"/>
            <w:left w:val="none" w:sz="0" w:space="0" w:color="auto"/>
            <w:bottom w:val="none" w:sz="0" w:space="0" w:color="auto"/>
            <w:right w:val="none" w:sz="0" w:space="0" w:color="auto"/>
          </w:divBdr>
        </w:div>
        <w:div w:id="777797955">
          <w:marLeft w:val="446"/>
          <w:marRight w:val="0"/>
          <w:marTop w:val="160"/>
          <w:marBottom w:val="120"/>
          <w:divBdr>
            <w:top w:val="none" w:sz="0" w:space="0" w:color="auto"/>
            <w:left w:val="none" w:sz="0" w:space="0" w:color="auto"/>
            <w:bottom w:val="none" w:sz="0" w:space="0" w:color="auto"/>
            <w:right w:val="none" w:sz="0" w:space="0" w:color="auto"/>
          </w:divBdr>
        </w:div>
        <w:div w:id="601843979">
          <w:marLeft w:val="446"/>
          <w:marRight w:val="0"/>
          <w:marTop w:val="160"/>
          <w:marBottom w:val="120"/>
          <w:divBdr>
            <w:top w:val="none" w:sz="0" w:space="0" w:color="auto"/>
            <w:left w:val="none" w:sz="0" w:space="0" w:color="auto"/>
            <w:bottom w:val="none" w:sz="0" w:space="0" w:color="auto"/>
            <w:right w:val="none" w:sz="0" w:space="0" w:color="auto"/>
          </w:divBdr>
        </w:div>
        <w:div w:id="1345673360">
          <w:marLeft w:val="446"/>
          <w:marRight w:val="0"/>
          <w:marTop w:val="160"/>
          <w:marBottom w:val="120"/>
          <w:divBdr>
            <w:top w:val="none" w:sz="0" w:space="0" w:color="auto"/>
            <w:left w:val="none" w:sz="0" w:space="0" w:color="auto"/>
            <w:bottom w:val="none" w:sz="0" w:space="0" w:color="auto"/>
            <w:right w:val="none" w:sz="0" w:space="0" w:color="auto"/>
          </w:divBdr>
        </w:div>
      </w:divsChild>
    </w:div>
    <w:div w:id="655451275">
      <w:bodyDiv w:val="1"/>
      <w:marLeft w:val="0"/>
      <w:marRight w:val="0"/>
      <w:marTop w:val="0"/>
      <w:marBottom w:val="0"/>
      <w:divBdr>
        <w:top w:val="none" w:sz="0" w:space="0" w:color="auto"/>
        <w:left w:val="none" w:sz="0" w:space="0" w:color="auto"/>
        <w:bottom w:val="none" w:sz="0" w:space="0" w:color="auto"/>
        <w:right w:val="none" w:sz="0" w:space="0" w:color="auto"/>
      </w:divBdr>
    </w:div>
    <w:div w:id="664819420">
      <w:bodyDiv w:val="1"/>
      <w:marLeft w:val="0"/>
      <w:marRight w:val="0"/>
      <w:marTop w:val="0"/>
      <w:marBottom w:val="0"/>
      <w:divBdr>
        <w:top w:val="none" w:sz="0" w:space="0" w:color="auto"/>
        <w:left w:val="none" w:sz="0" w:space="0" w:color="auto"/>
        <w:bottom w:val="none" w:sz="0" w:space="0" w:color="auto"/>
        <w:right w:val="none" w:sz="0" w:space="0" w:color="auto"/>
      </w:divBdr>
    </w:div>
    <w:div w:id="735511682">
      <w:bodyDiv w:val="1"/>
      <w:marLeft w:val="0"/>
      <w:marRight w:val="0"/>
      <w:marTop w:val="0"/>
      <w:marBottom w:val="0"/>
      <w:divBdr>
        <w:top w:val="none" w:sz="0" w:space="0" w:color="auto"/>
        <w:left w:val="none" w:sz="0" w:space="0" w:color="auto"/>
        <w:bottom w:val="none" w:sz="0" w:space="0" w:color="auto"/>
        <w:right w:val="none" w:sz="0" w:space="0" w:color="auto"/>
      </w:divBdr>
    </w:div>
    <w:div w:id="740568964">
      <w:bodyDiv w:val="1"/>
      <w:marLeft w:val="0"/>
      <w:marRight w:val="0"/>
      <w:marTop w:val="0"/>
      <w:marBottom w:val="0"/>
      <w:divBdr>
        <w:top w:val="none" w:sz="0" w:space="0" w:color="auto"/>
        <w:left w:val="none" w:sz="0" w:space="0" w:color="auto"/>
        <w:bottom w:val="none" w:sz="0" w:space="0" w:color="auto"/>
        <w:right w:val="none" w:sz="0" w:space="0" w:color="auto"/>
      </w:divBdr>
    </w:div>
    <w:div w:id="825437270">
      <w:bodyDiv w:val="1"/>
      <w:marLeft w:val="0"/>
      <w:marRight w:val="0"/>
      <w:marTop w:val="0"/>
      <w:marBottom w:val="0"/>
      <w:divBdr>
        <w:top w:val="none" w:sz="0" w:space="0" w:color="auto"/>
        <w:left w:val="none" w:sz="0" w:space="0" w:color="auto"/>
        <w:bottom w:val="none" w:sz="0" w:space="0" w:color="auto"/>
        <w:right w:val="none" w:sz="0" w:space="0" w:color="auto"/>
      </w:divBdr>
      <w:divsChild>
        <w:div w:id="1367290641">
          <w:marLeft w:val="547"/>
          <w:marRight w:val="0"/>
          <w:marTop w:val="0"/>
          <w:marBottom w:val="160"/>
          <w:divBdr>
            <w:top w:val="none" w:sz="0" w:space="0" w:color="auto"/>
            <w:left w:val="none" w:sz="0" w:space="0" w:color="auto"/>
            <w:bottom w:val="none" w:sz="0" w:space="0" w:color="auto"/>
            <w:right w:val="none" w:sz="0" w:space="0" w:color="auto"/>
          </w:divBdr>
        </w:div>
        <w:div w:id="2028752793">
          <w:marLeft w:val="547"/>
          <w:marRight w:val="0"/>
          <w:marTop w:val="0"/>
          <w:marBottom w:val="160"/>
          <w:divBdr>
            <w:top w:val="none" w:sz="0" w:space="0" w:color="auto"/>
            <w:left w:val="none" w:sz="0" w:space="0" w:color="auto"/>
            <w:bottom w:val="none" w:sz="0" w:space="0" w:color="auto"/>
            <w:right w:val="none" w:sz="0" w:space="0" w:color="auto"/>
          </w:divBdr>
        </w:div>
      </w:divsChild>
    </w:div>
    <w:div w:id="879442058">
      <w:bodyDiv w:val="1"/>
      <w:marLeft w:val="0"/>
      <w:marRight w:val="0"/>
      <w:marTop w:val="0"/>
      <w:marBottom w:val="0"/>
      <w:divBdr>
        <w:top w:val="none" w:sz="0" w:space="0" w:color="auto"/>
        <w:left w:val="none" w:sz="0" w:space="0" w:color="auto"/>
        <w:bottom w:val="none" w:sz="0" w:space="0" w:color="auto"/>
        <w:right w:val="none" w:sz="0" w:space="0" w:color="auto"/>
      </w:divBdr>
    </w:div>
    <w:div w:id="1272201483">
      <w:bodyDiv w:val="1"/>
      <w:marLeft w:val="0"/>
      <w:marRight w:val="0"/>
      <w:marTop w:val="0"/>
      <w:marBottom w:val="0"/>
      <w:divBdr>
        <w:top w:val="none" w:sz="0" w:space="0" w:color="auto"/>
        <w:left w:val="none" w:sz="0" w:space="0" w:color="auto"/>
        <w:bottom w:val="none" w:sz="0" w:space="0" w:color="auto"/>
        <w:right w:val="none" w:sz="0" w:space="0" w:color="auto"/>
      </w:divBdr>
      <w:divsChild>
        <w:div w:id="2035112423">
          <w:marLeft w:val="547"/>
          <w:marRight w:val="0"/>
          <w:marTop w:val="144"/>
          <w:marBottom w:val="144"/>
          <w:divBdr>
            <w:top w:val="none" w:sz="0" w:space="0" w:color="auto"/>
            <w:left w:val="none" w:sz="0" w:space="0" w:color="auto"/>
            <w:bottom w:val="none" w:sz="0" w:space="0" w:color="auto"/>
            <w:right w:val="none" w:sz="0" w:space="0" w:color="auto"/>
          </w:divBdr>
        </w:div>
        <w:div w:id="1499350640">
          <w:marLeft w:val="547"/>
          <w:marRight w:val="0"/>
          <w:marTop w:val="144"/>
          <w:marBottom w:val="144"/>
          <w:divBdr>
            <w:top w:val="none" w:sz="0" w:space="0" w:color="auto"/>
            <w:left w:val="none" w:sz="0" w:space="0" w:color="auto"/>
            <w:bottom w:val="none" w:sz="0" w:space="0" w:color="auto"/>
            <w:right w:val="none" w:sz="0" w:space="0" w:color="auto"/>
          </w:divBdr>
        </w:div>
      </w:divsChild>
    </w:div>
    <w:div w:id="1279725269">
      <w:bodyDiv w:val="1"/>
      <w:marLeft w:val="0"/>
      <w:marRight w:val="0"/>
      <w:marTop w:val="0"/>
      <w:marBottom w:val="0"/>
      <w:divBdr>
        <w:top w:val="none" w:sz="0" w:space="0" w:color="auto"/>
        <w:left w:val="none" w:sz="0" w:space="0" w:color="auto"/>
        <w:bottom w:val="none" w:sz="0" w:space="0" w:color="auto"/>
        <w:right w:val="none" w:sz="0" w:space="0" w:color="auto"/>
      </w:divBdr>
    </w:div>
    <w:div w:id="1280994811">
      <w:bodyDiv w:val="1"/>
      <w:marLeft w:val="0"/>
      <w:marRight w:val="0"/>
      <w:marTop w:val="0"/>
      <w:marBottom w:val="0"/>
      <w:divBdr>
        <w:top w:val="none" w:sz="0" w:space="0" w:color="auto"/>
        <w:left w:val="none" w:sz="0" w:space="0" w:color="auto"/>
        <w:bottom w:val="none" w:sz="0" w:space="0" w:color="auto"/>
        <w:right w:val="none" w:sz="0" w:space="0" w:color="auto"/>
      </w:divBdr>
    </w:div>
    <w:div w:id="1328483914">
      <w:bodyDiv w:val="1"/>
      <w:marLeft w:val="0"/>
      <w:marRight w:val="0"/>
      <w:marTop w:val="0"/>
      <w:marBottom w:val="0"/>
      <w:divBdr>
        <w:top w:val="none" w:sz="0" w:space="0" w:color="auto"/>
        <w:left w:val="none" w:sz="0" w:space="0" w:color="auto"/>
        <w:bottom w:val="none" w:sz="0" w:space="0" w:color="auto"/>
        <w:right w:val="none" w:sz="0" w:space="0" w:color="auto"/>
      </w:divBdr>
    </w:div>
    <w:div w:id="1339625143">
      <w:bodyDiv w:val="1"/>
      <w:marLeft w:val="0"/>
      <w:marRight w:val="0"/>
      <w:marTop w:val="0"/>
      <w:marBottom w:val="0"/>
      <w:divBdr>
        <w:top w:val="none" w:sz="0" w:space="0" w:color="auto"/>
        <w:left w:val="none" w:sz="0" w:space="0" w:color="auto"/>
        <w:bottom w:val="none" w:sz="0" w:space="0" w:color="auto"/>
        <w:right w:val="none" w:sz="0" w:space="0" w:color="auto"/>
      </w:divBdr>
    </w:div>
    <w:div w:id="1399018318">
      <w:bodyDiv w:val="1"/>
      <w:marLeft w:val="0"/>
      <w:marRight w:val="0"/>
      <w:marTop w:val="0"/>
      <w:marBottom w:val="0"/>
      <w:divBdr>
        <w:top w:val="none" w:sz="0" w:space="0" w:color="auto"/>
        <w:left w:val="none" w:sz="0" w:space="0" w:color="auto"/>
        <w:bottom w:val="none" w:sz="0" w:space="0" w:color="auto"/>
        <w:right w:val="none" w:sz="0" w:space="0" w:color="auto"/>
      </w:divBdr>
    </w:div>
    <w:div w:id="1531183754">
      <w:bodyDiv w:val="1"/>
      <w:marLeft w:val="0"/>
      <w:marRight w:val="0"/>
      <w:marTop w:val="0"/>
      <w:marBottom w:val="0"/>
      <w:divBdr>
        <w:top w:val="none" w:sz="0" w:space="0" w:color="auto"/>
        <w:left w:val="none" w:sz="0" w:space="0" w:color="auto"/>
        <w:bottom w:val="none" w:sz="0" w:space="0" w:color="auto"/>
        <w:right w:val="none" w:sz="0" w:space="0" w:color="auto"/>
      </w:divBdr>
    </w:div>
    <w:div w:id="1536769721">
      <w:bodyDiv w:val="1"/>
      <w:marLeft w:val="0"/>
      <w:marRight w:val="0"/>
      <w:marTop w:val="0"/>
      <w:marBottom w:val="0"/>
      <w:divBdr>
        <w:top w:val="none" w:sz="0" w:space="0" w:color="auto"/>
        <w:left w:val="none" w:sz="0" w:space="0" w:color="auto"/>
        <w:bottom w:val="none" w:sz="0" w:space="0" w:color="auto"/>
        <w:right w:val="none" w:sz="0" w:space="0" w:color="auto"/>
      </w:divBdr>
    </w:div>
    <w:div w:id="1541891327">
      <w:bodyDiv w:val="1"/>
      <w:marLeft w:val="0"/>
      <w:marRight w:val="0"/>
      <w:marTop w:val="0"/>
      <w:marBottom w:val="0"/>
      <w:divBdr>
        <w:top w:val="none" w:sz="0" w:space="0" w:color="auto"/>
        <w:left w:val="none" w:sz="0" w:space="0" w:color="auto"/>
        <w:bottom w:val="none" w:sz="0" w:space="0" w:color="auto"/>
        <w:right w:val="none" w:sz="0" w:space="0" w:color="auto"/>
      </w:divBdr>
    </w:div>
    <w:div w:id="1597250537">
      <w:bodyDiv w:val="1"/>
      <w:marLeft w:val="0"/>
      <w:marRight w:val="0"/>
      <w:marTop w:val="0"/>
      <w:marBottom w:val="0"/>
      <w:divBdr>
        <w:top w:val="none" w:sz="0" w:space="0" w:color="auto"/>
        <w:left w:val="none" w:sz="0" w:space="0" w:color="auto"/>
        <w:bottom w:val="none" w:sz="0" w:space="0" w:color="auto"/>
        <w:right w:val="none" w:sz="0" w:space="0" w:color="auto"/>
      </w:divBdr>
    </w:div>
    <w:div w:id="1672638137">
      <w:bodyDiv w:val="1"/>
      <w:marLeft w:val="0"/>
      <w:marRight w:val="0"/>
      <w:marTop w:val="0"/>
      <w:marBottom w:val="0"/>
      <w:divBdr>
        <w:top w:val="none" w:sz="0" w:space="0" w:color="auto"/>
        <w:left w:val="none" w:sz="0" w:space="0" w:color="auto"/>
        <w:bottom w:val="none" w:sz="0" w:space="0" w:color="auto"/>
        <w:right w:val="none" w:sz="0" w:space="0" w:color="auto"/>
      </w:divBdr>
    </w:div>
    <w:div w:id="1848861738">
      <w:bodyDiv w:val="1"/>
      <w:marLeft w:val="0"/>
      <w:marRight w:val="0"/>
      <w:marTop w:val="0"/>
      <w:marBottom w:val="0"/>
      <w:divBdr>
        <w:top w:val="none" w:sz="0" w:space="0" w:color="auto"/>
        <w:left w:val="none" w:sz="0" w:space="0" w:color="auto"/>
        <w:bottom w:val="none" w:sz="0" w:space="0" w:color="auto"/>
        <w:right w:val="none" w:sz="0" w:space="0" w:color="auto"/>
      </w:divBdr>
    </w:div>
    <w:div w:id="1901476896">
      <w:bodyDiv w:val="1"/>
      <w:marLeft w:val="0"/>
      <w:marRight w:val="0"/>
      <w:marTop w:val="0"/>
      <w:marBottom w:val="0"/>
      <w:divBdr>
        <w:top w:val="none" w:sz="0" w:space="0" w:color="auto"/>
        <w:left w:val="none" w:sz="0" w:space="0" w:color="auto"/>
        <w:bottom w:val="none" w:sz="0" w:space="0" w:color="auto"/>
        <w:right w:val="none" w:sz="0" w:space="0" w:color="auto"/>
      </w:divBdr>
    </w:div>
    <w:div w:id="1936477783">
      <w:bodyDiv w:val="1"/>
      <w:marLeft w:val="0"/>
      <w:marRight w:val="0"/>
      <w:marTop w:val="0"/>
      <w:marBottom w:val="0"/>
      <w:divBdr>
        <w:top w:val="none" w:sz="0" w:space="0" w:color="auto"/>
        <w:left w:val="none" w:sz="0" w:space="0" w:color="auto"/>
        <w:bottom w:val="none" w:sz="0" w:space="0" w:color="auto"/>
        <w:right w:val="none" w:sz="0" w:space="0" w:color="auto"/>
      </w:divBdr>
    </w:div>
    <w:div w:id="1983268595">
      <w:bodyDiv w:val="1"/>
      <w:marLeft w:val="0"/>
      <w:marRight w:val="0"/>
      <w:marTop w:val="0"/>
      <w:marBottom w:val="0"/>
      <w:divBdr>
        <w:top w:val="none" w:sz="0" w:space="0" w:color="auto"/>
        <w:left w:val="none" w:sz="0" w:space="0" w:color="auto"/>
        <w:bottom w:val="none" w:sz="0" w:space="0" w:color="auto"/>
        <w:right w:val="none" w:sz="0" w:space="0" w:color="auto"/>
      </w:divBdr>
    </w:div>
    <w:div w:id="2019576927">
      <w:bodyDiv w:val="1"/>
      <w:marLeft w:val="0"/>
      <w:marRight w:val="0"/>
      <w:marTop w:val="0"/>
      <w:marBottom w:val="0"/>
      <w:divBdr>
        <w:top w:val="none" w:sz="0" w:space="0" w:color="auto"/>
        <w:left w:val="none" w:sz="0" w:space="0" w:color="auto"/>
        <w:bottom w:val="none" w:sz="0" w:space="0" w:color="auto"/>
        <w:right w:val="none" w:sz="0" w:space="0" w:color="auto"/>
      </w:divBdr>
    </w:div>
    <w:div w:id="2050178738">
      <w:bodyDiv w:val="1"/>
      <w:marLeft w:val="0"/>
      <w:marRight w:val="0"/>
      <w:marTop w:val="0"/>
      <w:marBottom w:val="0"/>
      <w:divBdr>
        <w:top w:val="none" w:sz="0" w:space="0" w:color="auto"/>
        <w:left w:val="none" w:sz="0" w:space="0" w:color="auto"/>
        <w:bottom w:val="none" w:sz="0" w:space="0" w:color="auto"/>
        <w:right w:val="none" w:sz="0" w:space="0" w:color="auto"/>
      </w:divBdr>
    </w:div>
    <w:div w:id="2109539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BDB4D4-D0BF-4DC6-8502-9BC94ED76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45</Pages>
  <Words>5477</Words>
  <Characters>32866</Characters>
  <Application>Microsoft Office Word</Application>
  <DocSecurity>0</DocSecurity>
  <Lines>273</Lines>
  <Paragraphs>76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GOV.PL</Company>
  <LinksUpToDate>false</LinksUpToDate>
  <CharactersWithSpaces>38267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Adamczyk Magdalena</dc:creator>
  <cp:keywords/>
  <dc:description/>
  <cp:lastModifiedBy>Jachimowicz Łukasz</cp:lastModifiedBy>
  <cp:revision>3</cp:revision>
  <cp:lastPrinted>2023-10-09T09:41:00Z</cp:lastPrinted>
  <dcterms:created xsi:type="dcterms:W3CDTF">2024-01-26T07:44:00Z</dcterms:created>
  <dcterms:modified xsi:type="dcterms:W3CDTF">2024-01-26T07:57:00Z</dcterms:modified>
</cp:coreProperties>
</file>